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471" w:rsidRDefault="00AD5471" w:rsidP="00AD5471">
      <w:pPr>
        <w:spacing w:after="0" w:line="240" w:lineRule="auto"/>
        <w:rPr>
          <w:rFonts w:cs="Calibri"/>
          <w:sz w:val="26"/>
          <w:szCs w:val="26"/>
          <w:lang w:eastAsia="sr-Latn-RS"/>
        </w:rPr>
      </w:pPr>
      <w:r>
        <w:rPr>
          <w:rFonts w:cs="Calibri"/>
          <w:sz w:val="26"/>
          <w:szCs w:val="26"/>
          <w:lang w:eastAsia="sr-Latn-RS"/>
        </w:rPr>
        <w:t>РЕПУБЛИКА СРБИЈА</w:t>
      </w:r>
    </w:p>
    <w:p w:rsidR="00AD5471" w:rsidRPr="005C6E74" w:rsidRDefault="00AD5471" w:rsidP="00AD5471">
      <w:pPr>
        <w:spacing w:after="0" w:line="240" w:lineRule="auto"/>
        <w:rPr>
          <w:rFonts w:ascii="Times New Roman" w:eastAsia="Times New Roman" w:hAnsi="Times New Roman"/>
          <w:lang w:val="sr-Cyrl-RS" w:eastAsia="sr-Latn-RS"/>
        </w:rPr>
      </w:pPr>
      <w:r>
        <w:rPr>
          <w:rFonts w:cs="Calibri"/>
          <w:sz w:val="26"/>
          <w:szCs w:val="26"/>
          <w:lang w:eastAsia="sr-Latn-RS"/>
        </w:rPr>
        <w:t>АП ВОЈВОДИНА</w:t>
      </w:r>
    </w:p>
    <w:p w:rsidR="00AD5471" w:rsidRDefault="00AD5471" w:rsidP="00AD5471">
      <w:pPr>
        <w:spacing w:after="0" w:line="235" w:lineRule="auto"/>
        <w:jc w:val="both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sz w:val="26"/>
          <w:szCs w:val="26"/>
          <w:lang w:eastAsia="sr-Latn-RS"/>
        </w:rPr>
        <w:t>ОПШТИНА ОПОВО</w:t>
      </w:r>
    </w:p>
    <w:p w:rsidR="00AD5471" w:rsidRDefault="00AD5471" w:rsidP="00AD5471">
      <w:pPr>
        <w:spacing w:after="0" w:line="2" w:lineRule="exact"/>
        <w:jc w:val="both"/>
        <w:rPr>
          <w:rFonts w:ascii="Times New Roman" w:eastAsia="Times New Roman" w:hAnsi="Times New Roman"/>
          <w:sz w:val="24"/>
          <w:szCs w:val="24"/>
          <w:lang w:eastAsia="sr-Latn-RS"/>
        </w:rPr>
      </w:pPr>
    </w:p>
    <w:p w:rsidR="00AD5471" w:rsidRDefault="00AD5471" w:rsidP="00AD547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sz w:val="26"/>
          <w:szCs w:val="26"/>
          <w:lang w:eastAsia="sr-Latn-RS"/>
        </w:rPr>
        <w:t>СТРУЧНА КОМИСИЈА</w:t>
      </w:r>
    </w:p>
    <w:p w:rsidR="00AD5471" w:rsidRDefault="00AD5471" w:rsidP="00AD547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sr-Cyrl-RS" w:eastAsia="sr-Latn-RS"/>
        </w:rPr>
      </w:pPr>
      <w:r>
        <w:rPr>
          <w:rFonts w:cs="Calibri"/>
          <w:sz w:val="26"/>
          <w:szCs w:val="26"/>
          <w:lang w:eastAsia="sr-Latn-RS"/>
        </w:rPr>
        <w:t>БРОЈ: 401-</w:t>
      </w:r>
      <w:r>
        <w:rPr>
          <w:rFonts w:cs="Calibri"/>
          <w:sz w:val="26"/>
          <w:szCs w:val="26"/>
          <w:lang w:val="sr-Cyrl-RS" w:eastAsia="sr-Latn-RS"/>
        </w:rPr>
        <w:t>60</w:t>
      </w:r>
      <w:r>
        <w:rPr>
          <w:rFonts w:cs="Calibri"/>
          <w:sz w:val="26"/>
          <w:szCs w:val="26"/>
          <w:lang w:eastAsia="sr-Latn-RS"/>
        </w:rPr>
        <w:t>/20</w:t>
      </w:r>
      <w:r>
        <w:rPr>
          <w:rFonts w:cs="Calibri"/>
          <w:sz w:val="26"/>
          <w:szCs w:val="26"/>
          <w:lang w:val="sr-Cyrl-RS" w:eastAsia="sr-Latn-RS"/>
        </w:rPr>
        <w:t>20</w:t>
      </w:r>
    </w:p>
    <w:p w:rsidR="00AD5471" w:rsidRDefault="00AD5471" w:rsidP="00AD547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sz w:val="26"/>
          <w:szCs w:val="26"/>
          <w:lang w:eastAsia="sr-Latn-RS"/>
        </w:rPr>
        <w:t>ДАНА:15.06.20</w:t>
      </w:r>
      <w:r>
        <w:rPr>
          <w:rFonts w:cs="Calibri"/>
          <w:sz w:val="26"/>
          <w:szCs w:val="26"/>
          <w:lang w:val="sr-Cyrl-RS" w:eastAsia="sr-Latn-RS"/>
        </w:rPr>
        <w:t>20</w:t>
      </w:r>
      <w:r>
        <w:rPr>
          <w:rFonts w:cs="Calibri"/>
          <w:sz w:val="26"/>
          <w:szCs w:val="26"/>
          <w:lang w:eastAsia="sr-Latn-RS"/>
        </w:rPr>
        <w:t>.године</w:t>
      </w:r>
    </w:p>
    <w:p w:rsidR="00AD5471" w:rsidRDefault="00AD5471" w:rsidP="00AD5471">
      <w:pPr>
        <w:spacing w:after="0" w:line="235" w:lineRule="auto"/>
        <w:jc w:val="both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sz w:val="26"/>
          <w:szCs w:val="26"/>
          <w:lang w:eastAsia="sr-Latn-RS"/>
        </w:rPr>
        <w:t>О П О В О</w:t>
      </w:r>
    </w:p>
    <w:p w:rsidR="00AD5471" w:rsidRDefault="00AD5471" w:rsidP="00AD5471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  <w:lang w:eastAsia="sr-Latn-RS"/>
        </w:rPr>
      </w:pPr>
    </w:p>
    <w:p w:rsidR="00AD5471" w:rsidRDefault="00AD5471" w:rsidP="00AD5471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  <w:lang w:eastAsia="sr-Latn-RS"/>
        </w:rPr>
      </w:pPr>
    </w:p>
    <w:p w:rsidR="00AD5471" w:rsidRDefault="00AD5471" w:rsidP="00AD5471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  <w:lang w:eastAsia="sr-Latn-RS"/>
        </w:rPr>
      </w:pPr>
    </w:p>
    <w:p w:rsidR="00AD5471" w:rsidRDefault="00AD5471" w:rsidP="00AD5471">
      <w:pPr>
        <w:spacing w:after="0" w:line="278" w:lineRule="exact"/>
        <w:jc w:val="both"/>
        <w:rPr>
          <w:rFonts w:ascii="Times New Roman" w:eastAsia="Times New Roman" w:hAnsi="Times New Roman"/>
          <w:sz w:val="24"/>
          <w:szCs w:val="24"/>
          <w:lang w:eastAsia="sr-Latn-RS"/>
        </w:rPr>
      </w:pPr>
    </w:p>
    <w:p w:rsidR="00AD5471" w:rsidRDefault="00AD5471" w:rsidP="00AD5471">
      <w:pPr>
        <w:numPr>
          <w:ilvl w:val="0"/>
          <w:numId w:val="4"/>
        </w:numPr>
        <w:tabs>
          <w:tab w:val="left" w:pos="900"/>
        </w:tabs>
        <w:spacing w:after="0" w:line="252" w:lineRule="auto"/>
        <w:ind w:firstLine="720"/>
        <w:jc w:val="both"/>
        <w:rPr>
          <w:rFonts w:cs="Calibri"/>
          <w:lang w:eastAsia="sr-Latn-RS"/>
        </w:rPr>
      </w:pPr>
      <w:r>
        <w:rPr>
          <w:rFonts w:cs="Calibri"/>
          <w:lang w:eastAsia="sr-Latn-RS"/>
        </w:rPr>
        <w:t>складу са чланом 8. и чланом 9. Правилника о средствима за подстицање програма или недостајућег дела средстава за финансирање програма од јавног интереса која реализују удружења(“Општинског службеног гласника општине Опово“, бр.4/18)</w:t>
      </w:r>
      <w:r>
        <w:rPr>
          <w:rFonts w:cs="Calibri"/>
          <w:lang w:val="sr-Cyrl-RS" w:eastAsia="sr-Latn-RS"/>
        </w:rPr>
        <w:t xml:space="preserve"> </w:t>
      </w:r>
      <w:r>
        <w:rPr>
          <w:rFonts w:cs="Calibri"/>
          <w:lang w:eastAsia="sr-Latn-RS"/>
        </w:rPr>
        <w:t>Стручна комисија доноси:</w:t>
      </w:r>
    </w:p>
    <w:p w:rsidR="00AD5471" w:rsidRDefault="00AD5471" w:rsidP="00AD5471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  <w:lang w:eastAsia="sr-Latn-RS"/>
        </w:rPr>
      </w:pPr>
    </w:p>
    <w:p w:rsidR="00AD5471" w:rsidRDefault="00AD5471" w:rsidP="00AD5471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:rsidR="00AD5471" w:rsidRDefault="00AD5471" w:rsidP="00AD5471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:rsidR="00AD5471" w:rsidRDefault="00AD5471" w:rsidP="00AD5471">
      <w:pPr>
        <w:spacing w:after="0" w:line="337" w:lineRule="exact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:rsidR="00AD5471" w:rsidRDefault="00AD5471" w:rsidP="00AD547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b/>
          <w:bCs/>
          <w:lang w:eastAsia="sr-Latn-RS"/>
        </w:rPr>
        <w:t>ИЗВЕШТАЈ</w:t>
      </w:r>
    </w:p>
    <w:p w:rsidR="00AD5471" w:rsidRDefault="00AD5471" w:rsidP="00AD5471">
      <w:pPr>
        <w:spacing w:after="0" w:line="41" w:lineRule="exact"/>
        <w:jc w:val="center"/>
        <w:rPr>
          <w:rFonts w:ascii="Times New Roman" w:eastAsia="Times New Roman" w:hAnsi="Times New Roman"/>
          <w:sz w:val="24"/>
          <w:szCs w:val="24"/>
          <w:lang w:eastAsia="sr-Latn-RS"/>
        </w:rPr>
      </w:pPr>
    </w:p>
    <w:p w:rsidR="00AD5471" w:rsidRDefault="00AD5471" w:rsidP="00AD547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b/>
          <w:bCs/>
          <w:lang w:eastAsia="sr-Latn-RS"/>
        </w:rPr>
        <w:t>са прелиминарном ранг листом</w:t>
      </w:r>
    </w:p>
    <w:p w:rsidR="00AD5471" w:rsidRDefault="00AD5471" w:rsidP="00AD5471">
      <w:pPr>
        <w:spacing w:after="0" w:line="200" w:lineRule="exact"/>
        <w:jc w:val="center"/>
        <w:rPr>
          <w:rFonts w:ascii="Times New Roman" w:eastAsia="Times New Roman" w:hAnsi="Times New Roman"/>
          <w:sz w:val="24"/>
          <w:szCs w:val="24"/>
          <w:lang w:eastAsia="sr-Latn-RS"/>
        </w:rPr>
      </w:pPr>
    </w:p>
    <w:p w:rsidR="00AD5471" w:rsidRDefault="00AD5471" w:rsidP="00AD5471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:rsidR="00AD5471" w:rsidRPr="00BE6B26" w:rsidRDefault="00AD5471" w:rsidP="00AD5471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:rsidR="00AD5471" w:rsidRDefault="00AD5471" w:rsidP="00AD5471">
      <w:pPr>
        <w:spacing w:after="0" w:line="398" w:lineRule="exact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:rsidR="00AD5471" w:rsidRDefault="00AD5471" w:rsidP="00AD5471">
      <w:pPr>
        <w:spacing w:after="0" w:line="256" w:lineRule="auto"/>
        <w:jc w:val="both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lang w:eastAsia="sr-Latn-RS"/>
        </w:rPr>
        <w:t>Дана 15.06.20</w:t>
      </w:r>
      <w:r>
        <w:rPr>
          <w:rFonts w:cs="Calibri"/>
          <w:lang w:val="sr-Cyrl-RS" w:eastAsia="sr-Latn-RS"/>
        </w:rPr>
        <w:t>20</w:t>
      </w:r>
      <w:r>
        <w:rPr>
          <w:rFonts w:cs="Calibri"/>
          <w:lang w:eastAsia="sr-Latn-RS"/>
        </w:rPr>
        <w:t>. године Стручна комисија за оцену пројеката по Конкурсу за финансирање програма и пројеката удружења грађана, из буџета општине Опово за 20</w:t>
      </w:r>
      <w:r>
        <w:rPr>
          <w:rFonts w:cs="Calibri"/>
          <w:lang w:val="sr-Cyrl-RS" w:eastAsia="sr-Latn-RS"/>
        </w:rPr>
        <w:t>20</w:t>
      </w:r>
      <w:r>
        <w:rPr>
          <w:rFonts w:cs="Calibri"/>
          <w:lang w:eastAsia="sr-Latn-RS"/>
        </w:rPr>
        <w:t xml:space="preserve">. годину у саставу: Саша Јованов, Драгана Антић и Саша Цвркота </w:t>
      </w:r>
      <w:r>
        <w:rPr>
          <w:rFonts w:cs="Calibri"/>
          <w:lang w:val="sr-Cyrl-RS" w:eastAsia="sr-Latn-RS"/>
        </w:rPr>
        <w:t xml:space="preserve">по приговору Удружења сународника и пријатеља Русије „Србија у срцу </w:t>
      </w:r>
      <w:r w:rsidR="00541467">
        <w:rPr>
          <w:rFonts w:cs="Calibri"/>
          <w:lang w:eastAsia="sr-Latn-RS"/>
        </w:rPr>
        <w:t>-</w:t>
      </w:r>
      <w:r>
        <w:rPr>
          <w:rFonts w:cs="Calibri"/>
          <w:lang w:val="sr-Cyrl-RS" w:eastAsia="sr-Latn-RS"/>
        </w:rPr>
        <w:t xml:space="preserve"> Русија у души“ </w:t>
      </w:r>
      <w:r w:rsidR="00273843">
        <w:rPr>
          <w:rFonts w:cs="Calibri"/>
          <w:lang w:val="sr-Cyrl-RS" w:eastAsia="sr-Latn-RS"/>
        </w:rPr>
        <w:t>је утврдил</w:t>
      </w:r>
      <w:r>
        <w:rPr>
          <w:rFonts w:cs="Calibri"/>
          <w:lang w:val="sr-Cyrl-RS" w:eastAsia="sr-Latn-RS"/>
        </w:rPr>
        <w:t xml:space="preserve">а да је приговор основан и </w:t>
      </w:r>
      <w:r>
        <w:rPr>
          <w:rFonts w:cs="Calibri"/>
          <w:lang w:eastAsia="sr-Latn-RS"/>
        </w:rPr>
        <w:t xml:space="preserve">сачинила је </w:t>
      </w:r>
      <w:r w:rsidR="000864A7">
        <w:rPr>
          <w:rFonts w:cs="Calibri"/>
          <w:lang w:eastAsia="sr-Latn-RS"/>
        </w:rPr>
        <w:t xml:space="preserve">извештај </w:t>
      </w:r>
      <w:r>
        <w:rPr>
          <w:rFonts w:cs="Calibri"/>
          <w:lang w:eastAsia="sr-Latn-RS"/>
        </w:rPr>
        <w:t xml:space="preserve"> </w:t>
      </w:r>
      <w:r w:rsidR="000864A7">
        <w:rPr>
          <w:rFonts w:cs="Calibri"/>
          <w:lang w:val="sr-Cyrl-RS" w:eastAsia="sr-Latn-RS"/>
        </w:rPr>
        <w:t>и</w:t>
      </w:r>
      <w:r>
        <w:rPr>
          <w:rFonts w:cs="Calibri"/>
          <w:lang w:val="sr-Cyrl-RS" w:eastAsia="sr-Latn-RS"/>
        </w:rPr>
        <w:t xml:space="preserve"> новом расподелом средстава </w:t>
      </w:r>
      <w:r>
        <w:rPr>
          <w:rFonts w:cs="Calibri"/>
          <w:lang w:eastAsia="sr-Latn-RS"/>
        </w:rPr>
        <w:t>утврдила прелиминарну ранг листу.</w:t>
      </w:r>
    </w:p>
    <w:p w:rsidR="00AD5471" w:rsidRDefault="00AD5471" w:rsidP="00AD5471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:rsidR="00AD5471" w:rsidRPr="00BE6B26" w:rsidRDefault="00AD5471" w:rsidP="00AD5471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:rsidR="00AD5471" w:rsidRDefault="00AD5471" w:rsidP="00AD5471">
      <w:pPr>
        <w:spacing w:after="0" w:line="327" w:lineRule="exact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:rsidR="00AD5471" w:rsidRDefault="00AD5471" w:rsidP="00AD5471">
      <w:pPr>
        <w:spacing w:after="0" w:line="240" w:lineRule="auto"/>
        <w:jc w:val="both"/>
        <w:rPr>
          <w:rFonts w:cs="Calibri"/>
          <w:lang w:val="sr-Cyrl-RS" w:eastAsia="sr-Latn-RS"/>
        </w:rPr>
      </w:pPr>
      <w:r>
        <w:rPr>
          <w:rFonts w:cs="Calibri"/>
          <w:lang w:eastAsia="sr-Latn-RS"/>
        </w:rPr>
        <w:t>На расписани конкурс пријаве су поднели:</w:t>
      </w:r>
    </w:p>
    <w:p w:rsidR="00AD5471" w:rsidRDefault="00AD5471" w:rsidP="00AD5471">
      <w:pPr>
        <w:spacing w:after="0" w:line="240" w:lineRule="auto"/>
        <w:jc w:val="both"/>
        <w:rPr>
          <w:rFonts w:cs="Calibri"/>
          <w:lang w:val="sr-Cyrl-RS" w:eastAsia="sr-Latn-RS"/>
        </w:rPr>
      </w:pPr>
    </w:p>
    <w:p w:rsidR="00AD5471" w:rsidRDefault="00AD5471" w:rsidP="00AD5471">
      <w:pPr>
        <w:spacing w:after="0"/>
        <w:jc w:val="both"/>
        <w:rPr>
          <w:lang w:val="sr-Cyrl-RS"/>
        </w:rPr>
      </w:pPr>
      <w:r>
        <w:t>1.</w:t>
      </w:r>
      <w:r>
        <w:rPr>
          <w:lang w:val="sr-Cyrl-RS"/>
        </w:rPr>
        <w:t xml:space="preserve">   Општинско удружења пензионера  Опово, ул.Бориса Кидрича бр. 8, Опово </w:t>
      </w:r>
      <w:r>
        <w:t>од дана</w:t>
      </w:r>
      <w:r>
        <w:rPr>
          <w:lang w:val="sr-Cyrl-RS"/>
        </w:rPr>
        <w:t xml:space="preserve"> 18.05.2020.</w:t>
      </w:r>
    </w:p>
    <w:p w:rsidR="00AD5471" w:rsidRDefault="00AD5471" w:rsidP="00AD5471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-Тражени износ: </w:t>
      </w:r>
      <w:r w:rsidRPr="00013AFB">
        <w:rPr>
          <w:lang w:val="sr-Cyrl-RS"/>
        </w:rPr>
        <w:t>500</w:t>
      </w:r>
      <w:r w:rsidRPr="00013AFB">
        <w:t>.000</w:t>
      </w:r>
      <w:r w:rsidRPr="00013AFB">
        <w:rPr>
          <w:lang w:val="sr-Cyrl-RS"/>
        </w:rPr>
        <w:t>,00 динара</w:t>
      </w:r>
    </w:p>
    <w:p w:rsidR="00AD5471" w:rsidRDefault="00AD5471" w:rsidP="00AD5471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-Кратак опис пројекта: Пројекат се односи на организовање манифестација, излета, дружења и унапређење простора где корисници проводе своје слободно време. Циљ пројекта је стварање услова за квалитетно провођење слободног времена пензионера на територији општине Опово као и промоција општине Опово.</w:t>
      </w:r>
    </w:p>
    <w:p w:rsidR="00AD5471" w:rsidRDefault="00AD5471" w:rsidP="00AD5471">
      <w:pPr>
        <w:jc w:val="both"/>
        <w:rPr>
          <w:lang w:val="sr-Cyrl-RS"/>
        </w:rPr>
      </w:pPr>
      <w:r>
        <w:t xml:space="preserve">    </w:t>
      </w:r>
      <w:r>
        <w:rPr>
          <w:lang w:val="sr-Cyrl-RS"/>
        </w:rPr>
        <w:t>-Констатује се да је подносилац захтева поднео сву тражену документацију.</w:t>
      </w:r>
    </w:p>
    <w:p w:rsidR="00AD5471" w:rsidRDefault="00AD5471" w:rsidP="00AD5471">
      <w:pPr>
        <w:spacing w:after="0"/>
        <w:jc w:val="both"/>
      </w:pPr>
    </w:p>
    <w:p w:rsidR="00AD5471" w:rsidRDefault="00AD5471" w:rsidP="00AD5471">
      <w:pPr>
        <w:spacing w:after="0"/>
        <w:jc w:val="both"/>
        <w:rPr>
          <w:lang w:val="sr-Cyrl-RS"/>
        </w:rPr>
      </w:pPr>
      <w:r>
        <w:rPr>
          <w:lang w:val="sr-Cyrl-RS"/>
        </w:rPr>
        <w:t>2.   Међуопштинск</w:t>
      </w:r>
      <w:r>
        <w:t>a</w:t>
      </w:r>
      <w:r>
        <w:rPr>
          <w:lang w:val="sr-Cyrl-RS"/>
        </w:rPr>
        <w:t xml:space="preserve"> организације Савеза слепих Србије – Панчево, ул. Жарка Зрењанина бр.5, Панчево  од дана  19.05.20</w:t>
      </w:r>
      <w:r>
        <w:t>20</w:t>
      </w:r>
      <w:r>
        <w:rPr>
          <w:lang w:val="sr-Cyrl-RS"/>
        </w:rPr>
        <w:t>.</w:t>
      </w:r>
    </w:p>
    <w:p w:rsidR="00AD5471" w:rsidRDefault="00AD5471" w:rsidP="00AD5471">
      <w:pPr>
        <w:spacing w:after="0"/>
        <w:jc w:val="both"/>
        <w:rPr>
          <w:color w:val="FF0000"/>
          <w:lang w:val="sr-Cyrl-RS"/>
        </w:rPr>
      </w:pPr>
      <w:r>
        <w:rPr>
          <w:lang w:val="sr-Cyrl-RS"/>
        </w:rPr>
        <w:t xml:space="preserve">    -Тражени износ: </w:t>
      </w:r>
      <w:r w:rsidRPr="00013AFB">
        <w:rPr>
          <w:lang w:val="sr-Cyrl-RS"/>
        </w:rPr>
        <w:t>150.000</w:t>
      </w:r>
      <w:r>
        <w:rPr>
          <w:lang w:val="sr-Cyrl-RS"/>
        </w:rPr>
        <w:t>,00</w:t>
      </w:r>
      <w:r w:rsidRPr="00013AFB">
        <w:rPr>
          <w:lang w:val="sr-Cyrl-RS"/>
        </w:rPr>
        <w:t xml:space="preserve"> динара</w:t>
      </w:r>
    </w:p>
    <w:p w:rsidR="00AD5471" w:rsidRDefault="00AD5471" w:rsidP="00AD5471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-Кратак опис пројекта: Пројекат се односи на редовне програмске активности МОСС Панчево за 2020.год. које садрже рад на програмима предвиђених Статутом удружења, организовање обуке за самостално кретање, оријентацију и савладавање препрека у свакодневном животу које доноси слепоћа касније ослепелим лицима, организовање обуке за рад на компјутеру са </w:t>
      </w:r>
      <w:r>
        <w:rPr>
          <w:lang w:val="sr-Cyrl-RS"/>
        </w:rPr>
        <w:lastRenderedPageBreak/>
        <w:t>говорним програмом за слепе – АнРидер, организација спортских такмичења  као и многе друге активности.</w:t>
      </w:r>
    </w:p>
    <w:p w:rsidR="00AD5471" w:rsidRDefault="00AD5471" w:rsidP="00AD5471">
      <w:pPr>
        <w:spacing w:after="0"/>
        <w:jc w:val="both"/>
      </w:pPr>
      <w:r>
        <w:rPr>
          <w:lang w:val="sr-Cyrl-RS"/>
        </w:rPr>
        <w:t xml:space="preserve">    -Констатује се да је подносилац захтева поднео сву тражену документацију</w:t>
      </w:r>
    </w:p>
    <w:p w:rsidR="00AD5471" w:rsidRDefault="00AD5471" w:rsidP="00AD5471">
      <w:pPr>
        <w:spacing w:after="0"/>
        <w:jc w:val="both"/>
        <w:rPr>
          <w:lang w:val="sr-Cyrl-RS"/>
        </w:rPr>
      </w:pPr>
    </w:p>
    <w:p w:rsidR="00AD5471" w:rsidRPr="00BE6B26" w:rsidRDefault="00AD5471" w:rsidP="00AD5471">
      <w:pPr>
        <w:spacing w:after="0"/>
        <w:jc w:val="both"/>
        <w:rPr>
          <w:lang w:val="sr-Cyrl-RS"/>
        </w:rPr>
      </w:pPr>
    </w:p>
    <w:p w:rsidR="00AD5471" w:rsidRDefault="00AD5471" w:rsidP="00AD5471">
      <w:pPr>
        <w:spacing w:after="0"/>
        <w:jc w:val="both"/>
        <w:rPr>
          <w:lang w:val="sr-Cyrl-RS"/>
        </w:rPr>
      </w:pPr>
      <w:r>
        <w:rPr>
          <w:lang w:val="sr-Cyrl-RS"/>
        </w:rPr>
        <w:t>3.   Међуопштинск</w:t>
      </w:r>
      <w:r>
        <w:t>a</w:t>
      </w:r>
      <w:r>
        <w:rPr>
          <w:lang w:val="sr-Cyrl-RS"/>
        </w:rPr>
        <w:t xml:space="preserve"> организација глувих и наглувих</w:t>
      </w:r>
      <w:r>
        <w:t xml:space="preserve"> </w:t>
      </w:r>
      <w:r>
        <w:rPr>
          <w:lang w:val="sr-Cyrl-RS"/>
        </w:rPr>
        <w:t xml:space="preserve">Панчево, ул. Цара Лазара бр.23, Панчево од  дана </w:t>
      </w:r>
      <w:r>
        <w:t>1</w:t>
      </w:r>
      <w:r>
        <w:rPr>
          <w:lang w:val="sr-Cyrl-RS"/>
        </w:rPr>
        <w:t>9.05.20</w:t>
      </w:r>
      <w:r>
        <w:t>20</w:t>
      </w:r>
      <w:r>
        <w:rPr>
          <w:lang w:val="sr-Cyrl-RS"/>
        </w:rPr>
        <w:t>.год.</w:t>
      </w:r>
    </w:p>
    <w:p w:rsidR="00AD5471" w:rsidRDefault="00AD5471" w:rsidP="00AD5471">
      <w:pPr>
        <w:spacing w:after="0"/>
        <w:jc w:val="both"/>
        <w:rPr>
          <w:color w:val="FF0000"/>
          <w:lang w:val="sr-Cyrl-RS"/>
        </w:rPr>
      </w:pPr>
      <w:r>
        <w:t xml:space="preserve">   </w:t>
      </w:r>
      <w:r>
        <w:rPr>
          <w:lang w:val="sr-Cyrl-RS"/>
        </w:rPr>
        <w:t xml:space="preserve">-Тражени износ: </w:t>
      </w:r>
      <w:r w:rsidRPr="00013AFB">
        <w:rPr>
          <w:lang w:val="sr-Cyrl-RS"/>
        </w:rPr>
        <w:t>200.000,00 динара</w:t>
      </w:r>
    </w:p>
    <w:p w:rsidR="00AD5471" w:rsidRDefault="00AD5471" w:rsidP="00AD5471">
      <w:pPr>
        <w:spacing w:after="0"/>
        <w:jc w:val="both"/>
        <w:rPr>
          <w:lang w:val="sr-Cyrl-RS"/>
        </w:rPr>
      </w:pPr>
      <w:r>
        <w:t xml:space="preserve">   </w:t>
      </w:r>
      <w:r>
        <w:rPr>
          <w:lang w:val="sr-Cyrl-RS"/>
        </w:rPr>
        <w:t>-Кратак опис пројекта:   Пројекат се односи на социјално-хуманитарне активности (подршка и заштита особа са инвалидитетом). Целокупан рад запослених и саме активности у организацији усмерен је ка оснаживању и јачању личности особа оштећеног слуха (глувих и наглувих) применом принципа једнаких могућности.</w:t>
      </w:r>
    </w:p>
    <w:p w:rsidR="00AD5471" w:rsidRDefault="00AD5471" w:rsidP="00AD5471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-Констатује се да је подносилац захтева поднео сву тражену документацију.</w:t>
      </w:r>
    </w:p>
    <w:p w:rsidR="00AD5471" w:rsidRDefault="00AD5471" w:rsidP="00AD5471">
      <w:pPr>
        <w:spacing w:after="0"/>
        <w:jc w:val="both"/>
        <w:rPr>
          <w:lang w:val="sr-Cyrl-RS"/>
        </w:rPr>
      </w:pPr>
    </w:p>
    <w:p w:rsidR="00AD5471" w:rsidRDefault="00AD5471" w:rsidP="00AD5471">
      <w:pPr>
        <w:spacing w:after="0"/>
        <w:jc w:val="both"/>
      </w:pPr>
    </w:p>
    <w:p w:rsidR="00AD5471" w:rsidRDefault="00AD5471" w:rsidP="00AD5471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4.   </w:t>
      </w:r>
      <w:r>
        <w:t xml:space="preserve"> </w:t>
      </w:r>
      <w:r>
        <w:rPr>
          <w:lang w:val="sr-Cyrl-RS"/>
        </w:rPr>
        <w:t>Удружењ</w:t>
      </w:r>
      <w:r>
        <w:t>e</w:t>
      </w:r>
      <w:r>
        <w:rPr>
          <w:lang w:val="sr-Cyrl-RS"/>
        </w:rPr>
        <w:t xml:space="preserve"> „Златне руке“ Сакуле , ул. Бориса Кидрича бр.1, Сакуле од  дана 21.05.2020.год.</w:t>
      </w:r>
    </w:p>
    <w:p w:rsidR="00AD5471" w:rsidRDefault="00AD5471" w:rsidP="00AD5471">
      <w:pPr>
        <w:spacing w:after="0"/>
        <w:jc w:val="both"/>
        <w:rPr>
          <w:lang w:val="sr-Cyrl-RS"/>
        </w:rPr>
      </w:pPr>
      <w:r>
        <w:t xml:space="preserve">    </w:t>
      </w:r>
      <w:r>
        <w:rPr>
          <w:lang w:val="sr-Cyrl-RS"/>
        </w:rPr>
        <w:t>-Тражени износ</w:t>
      </w:r>
      <w:r w:rsidRPr="00013AFB">
        <w:rPr>
          <w:lang w:val="sr-Cyrl-RS"/>
        </w:rPr>
        <w:t>: 100.00</w:t>
      </w:r>
      <w:r>
        <w:rPr>
          <w:lang w:val="sr-Cyrl-RS"/>
        </w:rPr>
        <w:t>0</w:t>
      </w:r>
      <w:r w:rsidRPr="00013AFB">
        <w:rPr>
          <w:lang w:val="sr-Cyrl-RS"/>
        </w:rPr>
        <w:t>,00 динара</w:t>
      </w:r>
    </w:p>
    <w:p w:rsidR="00AD5471" w:rsidRDefault="00AD5471" w:rsidP="00AD5471">
      <w:pPr>
        <w:spacing w:after="0"/>
        <w:jc w:val="both"/>
        <w:rPr>
          <w:lang w:val="sr-Cyrl-RS"/>
        </w:rPr>
      </w:pPr>
      <w:r>
        <w:t xml:space="preserve">    </w:t>
      </w:r>
      <w:r>
        <w:rPr>
          <w:lang w:val="sr-Cyrl-RS"/>
        </w:rPr>
        <w:t>-Кратак опис пројекта:   Планиране су сајамске активности –излагање ручних радова,куповина материјала за ручне радове и опремање просторије удружења.</w:t>
      </w:r>
    </w:p>
    <w:p w:rsidR="00AD5471" w:rsidRDefault="00AD5471" w:rsidP="00AD5471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</w:t>
      </w:r>
      <w:r>
        <w:t xml:space="preserve">  </w:t>
      </w:r>
      <w:r>
        <w:rPr>
          <w:lang w:val="sr-Cyrl-RS"/>
        </w:rPr>
        <w:t>-Констатује се да је подносилац захтева поднео сву тражену документацију.</w:t>
      </w:r>
    </w:p>
    <w:p w:rsidR="00AD5471" w:rsidRDefault="00AD5471" w:rsidP="00AD5471">
      <w:pPr>
        <w:spacing w:after="0"/>
        <w:jc w:val="both"/>
        <w:rPr>
          <w:lang w:val="sr-Cyrl-RS"/>
        </w:rPr>
      </w:pPr>
    </w:p>
    <w:p w:rsidR="00AD5471" w:rsidRDefault="00AD5471" w:rsidP="00AD5471">
      <w:pPr>
        <w:spacing w:after="0"/>
        <w:jc w:val="both"/>
        <w:rPr>
          <w:lang w:val="sr-Cyrl-RS"/>
        </w:rPr>
      </w:pPr>
    </w:p>
    <w:p w:rsidR="00AD5471" w:rsidRDefault="00AD5471" w:rsidP="00AD5471">
      <w:pPr>
        <w:spacing w:after="0"/>
        <w:jc w:val="both"/>
        <w:rPr>
          <w:lang w:val="sr-Cyrl-RS"/>
        </w:rPr>
      </w:pPr>
      <w:r>
        <w:rPr>
          <w:lang w:val="sr-Cyrl-RS"/>
        </w:rPr>
        <w:t>5</w:t>
      </w:r>
      <w:r>
        <w:t>.</w:t>
      </w:r>
      <w:r>
        <w:rPr>
          <w:lang w:val="sr-Cyrl-RS"/>
        </w:rPr>
        <w:t xml:space="preserve"> </w:t>
      </w:r>
      <w:r>
        <w:t xml:space="preserve"> </w:t>
      </w:r>
      <w:r>
        <w:rPr>
          <w:lang w:val="sr-Cyrl-RS"/>
        </w:rPr>
        <w:t>Удружењ</w:t>
      </w:r>
      <w:r>
        <w:t>e</w:t>
      </w:r>
      <w:r>
        <w:rPr>
          <w:lang w:val="sr-Cyrl-RS"/>
        </w:rPr>
        <w:t xml:space="preserve"> параплегичара и квадриплегичара Опово, ул.Трг маршала Тита бр.6, Баранда од дана 21.05.2020.</w:t>
      </w:r>
    </w:p>
    <w:p w:rsidR="00AD5471" w:rsidRDefault="00AD5471" w:rsidP="00AD5471">
      <w:pPr>
        <w:spacing w:after="0"/>
        <w:jc w:val="both"/>
        <w:rPr>
          <w:color w:val="FF0000"/>
          <w:lang w:val="sr-Cyrl-RS"/>
        </w:rPr>
      </w:pPr>
      <w:r>
        <w:t xml:space="preserve">    </w:t>
      </w:r>
      <w:r>
        <w:rPr>
          <w:lang w:val="sr-Cyrl-RS"/>
        </w:rPr>
        <w:t>-Тражени износ</w:t>
      </w:r>
      <w:r w:rsidRPr="00013AFB">
        <w:rPr>
          <w:lang w:val="sr-Cyrl-RS"/>
        </w:rPr>
        <w:t xml:space="preserve">: 150.000,00 динара </w:t>
      </w:r>
    </w:p>
    <w:p w:rsidR="00AD5471" w:rsidRDefault="00AD5471" w:rsidP="00AD5471">
      <w:pPr>
        <w:spacing w:after="0"/>
        <w:jc w:val="both"/>
        <w:rPr>
          <w:lang w:val="sr-Cyrl-RS"/>
        </w:rPr>
      </w:pPr>
      <w:r>
        <w:t xml:space="preserve">    </w:t>
      </w:r>
      <w:r>
        <w:rPr>
          <w:lang w:val="sr-Cyrl-RS"/>
        </w:rPr>
        <w:t xml:space="preserve">-Кратак опис пројекта:   Пројекат се односи на учешће на семинарима и предавањима тематски везана за проблеме особа са инвалидитетом, организацију спортских такмичења.Радови на уређењу објеката у коме се налазе просторије удружења.  </w:t>
      </w:r>
    </w:p>
    <w:p w:rsidR="00AD5471" w:rsidRDefault="00AD5471" w:rsidP="00AD5471">
      <w:pPr>
        <w:spacing w:after="0"/>
        <w:jc w:val="both"/>
        <w:rPr>
          <w:lang w:val="sr-Cyrl-RS"/>
        </w:rPr>
      </w:pPr>
      <w:r>
        <w:t xml:space="preserve">   </w:t>
      </w:r>
      <w:r>
        <w:rPr>
          <w:lang w:val="sr-Cyrl-RS"/>
        </w:rPr>
        <w:t>-Констатује се да је подносилац захтева поднео сву тражену документацију.</w:t>
      </w:r>
    </w:p>
    <w:p w:rsidR="00AD5471" w:rsidRDefault="00AD5471" w:rsidP="00AD5471">
      <w:pPr>
        <w:spacing w:after="0"/>
        <w:jc w:val="both"/>
        <w:rPr>
          <w:lang w:val="sr-Cyrl-RS"/>
        </w:rPr>
      </w:pPr>
    </w:p>
    <w:p w:rsidR="00AD5471" w:rsidRDefault="00AD5471" w:rsidP="00AD5471">
      <w:pPr>
        <w:spacing w:after="0"/>
        <w:jc w:val="both"/>
        <w:rPr>
          <w:lang w:val="sr-Cyrl-RS"/>
        </w:rPr>
      </w:pPr>
    </w:p>
    <w:p w:rsidR="00AD5471" w:rsidRPr="005C6E74" w:rsidRDefault="00AD5471" w:rsidP="00AD5471">
      <w:pPr>
        <w:spacing w:after="0"/>
        <w:jc w:val="both"/>
      </w:pPr>
      <w:r>
        <w:rPr>
          <w:lang w:val="sr-Cyrl-RS"/>
        </w:rPr>
        <w:t>6</w:t>
      </w:r>
      <w:r>
        <w:t>.</w:t>
      </w:r>
      <w:r>
        <w:rPr>
          <w:lang w:val="sr-Cyrl-RS"/>
        </w:rPr>
        <w:t xml:space="preserve"> </w:t>
      </w:r>
      <w:r>
        <w:t xml:space="preserve"> </w:t>
      </w:r>
      <w:r>
        <w:rPr>
          <w:lang w:val="sr-Cyrl-RS"/>
        </w:rPr>
        <w:t>Удружењ</w:t>
      </w:r>
      <w:r>
        <w:t>e</w:t>
      </w:r>
      <w:r>
        <w:rPr>
          <w:lang w:val="sr-Cyrl-RS"/>
        </w:rPr>
        <w:t xml:space="preserve"> сународника и </w:t>
      </w:r>
      <w:r w:rsidR="00541467">
        <w:rPr>
          <w:lang w:val="sr-Cyrl-RS"/>
        </w:rPr>
        <w:t>пријатеља Русије “Србија у срцу</w:t>
      </w:r>
      <w:r w:rsidR="00541467">
        <w:t>-</w:t>
      </w:r>
      <w:r>
        <w:rPr>
          <w:lang w:val="sr-Cyrl-RS"/>
        </w:rPr>
        <w:t>Русија у души“, ул.Братства  јединства бр.40, Опово од дана 25.05.2020.</w:t>
      </w:r>
    </w:p>
    <w:p w:rsidR="00AD5471" w:rsidRDefault="00AD5471" w:rsidP="00AD5471">
      <w:pPr>
        <w:spacing w:after="0"/>
        <w:jc w:val="both"/>
        <w:rPr>
          <w:color w:val="FF0000"/>
          <w:lang w:val="sr-Cyrl-RS"/>
        </w:rPr>
      </w:pPr>
      <w:r>
        <w:t xml:space="preserve">    </w:t>
      </w:r>
      <w:r>
        <w:rPr>
          <w:lang w:val="sr-Cyrl-RS"/>
        </w:rPr>
        <w:t xml:space="preserve">-Тражени износ: </w:t>
      </w:r>
      <w:r w:rsidRPr="00013AFB">
        <w:rPr>
          <w:lang w:val="sr-Cyrl-RS"/>
        </w:rPr>
        <w:t>115.059,32 динара</w:t>
      </w:r>
    </w:p>
    <w:p w:rsidR="00AD5471" w:rsidRDefault="00AD5471" w:rsidP="00AD5471">
      <w:pPr>
        <w:spacing w:after="0"/>
        <w:jc w:val="both"/>
        <w:rPr>
          <w:lang w:val="sr-Cyrl-RS"/>
        </w:rPr>
      </w:pPr>
      <w:r>
        <w:t xml:space="preserve">    </w:t>
      </w:r>
      <w:r>
        <w:rPr>
          <w:lang w:val="sr-Cyrl-RS"/>
        </w:rPr>
        <w:t>-Кратак опис пројекта:  Циљ пројекта је реализација едукативних садржаја намењених младима на подручју Војводине, пројекат је намењен за културу и образовање за омладину, афирмисање људских и мањинских права.</w:t>
      </w:r>
    </w:p>
    <w:p w:rsidR="00AD5471" w:rsidRDefault="00AD5471" w:rsidP="00AD5471">
      <w:pPr>
        <w:spacing w:after="0"/>
        <w:jc w:val="both"/>
        <w:rPr>
          <w:lang w:val="sr-Cyrl-RS"/>
        </w:rPr>
      </w:pPr>
      <w:r>
        <w:t xml:space="preserve">   </w:t>
      </w:r>
      <w:r>
        <w:rPr>
          <w:lang w:val="sr-Cyrl-RS"/>
        </w:rPr>
        <w:t>-Констатује се да је подносилац захтева поднео сву тражену документацију.</w:t>
      </w:r>
    </w:p>
    <w:p w:rsidR="00AD5471" w:rsidRDefault="00AD5471" w:rsidP="00AD5471">
      <w:pPr>
        <w:spacing w:after="0"/>
        <w:jc w:val="both"/>
        <w:rPr>
          <w:lang w:val="sr-Cyrl-RS"/>
        </w:rPr>
      </w:pPr>
    </w:p>
    <w:p w:rsidR="00AD5471" w:rsidRDefault="00AD5471" w:rsidP="00AD5471">
      <w:pPr>
        <w:spacing w:after="0"/>
        <w:jc w:val="both"/>
        <w:rPr>
          <w:lang w:val="sr-Cyrl-RS"/>
        </w:rPr>
      </w:pPr>
    </w:p>
    <w:p w:rsidR="00AD5471" w:rsidRPr="00BE6B26" w:rsidRDefault="00AD5471" w:rsidP="00AD5471">
      <w:pPr>
        <w:spacing w:after="0"/>
        <w:jc w:val="both"/>
        <w:rPr>
          <w:lang w:val="sr-Cyrl-RS"/>
        </w:rPr>
      </w:pPr>
      <w:r>
        <w:rPr>
          <w:lang w:val="sr-Cyrl-RS"/>
        </w:rPr>
        <w:t>7</w:t>
      </w:r>
      <w:r>
        <w:t>.</w:t>
      </w:r>
      <w:r>
        <w:rPr>
          <w:lang w:val="sr-Cyrl-RS"/>
        </w:rPr>
        <w:t xml:space="preserve">  </w:t>
      </w:r>
      <w:r>
        <w:t xml:space="preserve"> </w:t>
      </w:r>
      <w:r>
        <w:rPr>
          <w:lang w:val="sr-Cyrl-RS"/>
        </w:rPr>
        <w:t xml:space="preserve"> Удружењ</w:t>
      </w:r>
      <w:r>
        <w:t>e</w:t>
      </w:r>
      <w:r>
        <w:rPr>
          <w:lang w:val="sr-Cyrl-RS"/>
        </w:rPr>
        <w:t xml:space="preserve"> Инцијативе младих  Опово, ул. Бориса Кидрича бр. 83, Опово </w:t>
      </w:r>
      <w:r>
        <w:t>од дана</w:t>
      </w:r>
      <w:r>
        <w:rPr>
          <w:lang w:val="sr-Cyrl-RS"/>
        </w:rPr>
        <w:t xml:space="preserve"> 27.05.20</w:t>
      </w:r>
      <w:r>
        <w:t>20</w:t>
      </w:r>
      <w:r>
        <w:rPr>
          <w:lang w:val="sr-Cyrl-RS"/>
        </w:rPr>
        <w:t>.</w:t>
      </w:r>
    </w:p>
    <w:p w:rsidR="00AD5471" w:rsidRDefault="00AD5471" w:rsidP="00AD5471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-Тражени износ</w:t>
      </w:r>
      <w:r w:rsidRPr="00013AFB">
        <w:rPr>
          <w:lang w:val="sr-Cyrl-RS"/>
        </w:rPr>
        <w:t>: 300</w:t>
      </w:r>
      <w:r w:rsidRPr="00013AFB">
        <w:t>.000</w:t>
      </w:r>
      <w:r w:rsidRPr="00013AFB">
        <w:rPr>
          <w:lang w:val="sr-Cyrl-RS"/>
        </w:rPr>
        <w:t>,00 динара</w:t>
      </w:r>
    </w:p>
    <w:p w:rsidR="00AD5471" w:rsidRDefault="00AD5471" w:rsidP="00AD5471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-Кратак опис пројекта: Пројектом „Активни млади у општини Опово“ планира се  организовање спортских манифестација, реализација пројекта „Моје образовање је моја моћ“.Циљ пројекта је промоција општине Опово и програма за омладину.</w:t>
      </w:r>
    </w:p>
    <w:p w:rsidR="00AD5471" w:rsidRDefault="00AD5471" w:rsidP="00AD5471">
      <w:pPr>
        <w:jc w:val="both"/>
        <w:rPr>
          <w:lang w:val="sr-Cyrl-RS"/>
        </w:rPr>
      </w:pPr>
      <w:r>
        <w:rPr>
          <w:lang w:val="sr-Cyrl-RS"/>
        </w:rPr>
        <w:t xml:space="preserve">    -Констатује се да је подносилац захтева поднео сву тражену документацију.</w:t>
      </w:r>
    </w:p>
    <w:p w:rsidR="00AD5471" w:rsidRPr="005554E9" w:rsidRDefault="00AD5471" w:rsidP="00AD5471">
      <w:pPr>
        <w:jc w:val="both"/>
        <w:rPr>
          <w:lang w:val="sr-Cyrl-RS"/>
        </w:rPr>
      </w:pPr>
    </w:p>
    <w:p w:rsidR="00AD5471" w:rsidRDefault="00AD5471" w:rsidP="00AD5471">
      <w:pPr>
        <w:spacing w:after="0"/>
        <w:jc w:val="both"/>
        <w:rPr>
          <w:lang w:val="sr-Cyrl-RS"/>
        </w:rPr>
      </w:pPr>
      <w:r>
        <w:rPr>
          <w:lang w:val="sr-Cyrl-RS"/>
        </w:rPr>
        <w:t>8</w:t>
      </w:r>
      <w:r>
        <w:t>.</w:t>
      </w:r>
      <w:r>
        <w:rPr>
          <w:lang w:val="sr-Cyrl-RS"/>
        </w:rPr>
        <w:t xml:space="preserve">   Удружењ</w:t>
      </w:r>
      <w:r>
        <w:t>e</w:t>
      </w:r>
      <w:r>
        <w:rPr>
          <w:lang w:val="sr-Cyrl-RS"/>
        </w:rPr>
        <w:t xml:space="preserve"> ЦЕНТАР ЗА ЛОКАЛНИ РАЗВОЈ  ОПОВО , ул. Бориса Кидрича бр. бб, Опово </w:t>
      </w:r>
      <w:r>
        <w:t>од дана</w:t>
      </w:r>
      <w:r>
        <w:rPr>
          <w:lang w:val="sr-Cyrl-RS"/>
        </w:rPr>
        <w:t xml:space="preserve"> 27.05.2020.</w:t>
      </w:r>
    </w:p>
    <w:p w:rsidR="00AD5471" w:rsidRDefault="00AD5471" w:rsidP="00AD5471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-Тражени износ: </w:t>
      </w:r>
      <w:r w:rsidRPr="00013AFB">
        <w:rPr>
          <w:lang w:val="sr-Cyrl-RS"/>
        </w:rPr>
        <w:t>330</w:t>
      </w:r>
      <w:r w:rsidRPr="00013AFB">
        <w:t>.000</w:t>
      </w:r>
      <w:r w:rsidRPr="00013AFB">
        <w:rPr>
          <w:lang w:val="sr-Cyrl-RS"/>
        </w:rPr>
        <w:t>,00 динара</w:t>
      </w:r>
    </w:p>
    <w:p w:rsidR="00AD5471" w:rsidRDefault="00AD5471" w:rsidP="00AD5471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-Кратак опис пројекта: Пројекат „Унапређење заштите животне средине и еколошке акције у општини Опово“</w:t>
      </w:r>
      <w:r w:rsidRPr="00B13C21">
        <w:rPr>
          <w:lang w:val="sr-Cyrl-RS"/>
        </w:rPr>
        <w:t xml:space="preserve"> </w:t>
      </w:r>
      <w:r>
        <w:rPr>
          <w:lang w:val="sr-Cyrl-RS"/>
        </w:rPr>
        <w:t>се односи на унапређење екологије и промоције одрживог развоја на нивоу општине Опово.</w:t>
      </w:r>
    </w:p>
    <w:p w:rsidR="00AD5471" w:rsidRDefault="00AD5471" w:rsidP="00AD5471">
      <w:pPr>
        <w:jc w:val="both"/>
        <w:rPr>
          <w:lang w:val="sr-Cyrl-RS"/>
        </w:rPr>
      </w:pPr>
      <w:r>
        <w:rPr>
          <w:lang w:val="sr-Cyrl-RS"/>
        </w:rPr>
        <w:t xml:space="preserve">    -Констатује се да је подносилац захтева поднео сву тражену документацију.</w:t>
      </w:r>
    </w:p>
    <w:p w:rsidR="00AD5471" w:rsidRDefault="00AD5471" w:rsidP="00AD5471">
      <w:pPr>
        <w:jc w:val="both"/>
        <w:rPr>
          <w:lang w:val="sr-Cyrl-RS"/>
        </w:rPr>
      </w:pPr>
    </w:p>
    <w:p w:rsidR="00AD5471" w:rsidRPr="005C6E74" w:rsidRDefault="00AD5471" w:rsidP="00AD5471">
      <w:pPr>
        <w:spacing w:after="0"/>
        <w:jc w:val="both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  <w:lang w:val="sr-Cyrl-RS"/>
        </w:rPr>
        <w:t>9</w:t>
      </w:r>
      <w:r w:rsidRPr="00FC3253">
        <w:rPr>
          <w:rFonts w:asciiTheme="minorHAnsi" w:eastAsiaTheme="minorHAnsi" w:hAnsiTheme="minorHAnsi" w:cstheme="minorBidi"/>
        </w:rPr>
        <w:t>.</w:t>
      </w:r>
      <w:r w:rsidRPr="00FC3253">
        <w:rPr>
          <w:rFonts w:asciiTheme="minorHAnsi" w:eastAsiaTheme="minorHAnsi" w:hAnsiTheme="minorHAnsi" w:cstheme="minorBidi"/>
          <w:lang w:val="sr-Cyrl-RS"/>
        </w:rPr>
        <w:t xml:space="preserve"> </w:t>
      </w:r>
      <w:r>
        <w:rPr>
          <w:rFonts w:asciiTheme="minorHAnsi" w:eastAsiaTheme="minorHAnsi" w:hAnsiTheme="minorHAnsi" w:cstheme="minorBidi"/>
        </w:rPr>
        <w:t xml:space="preserve"> „</w:t>
      </w:r>
      <w:r>
        <w:rPr>
          <w:rFonts w:asciiTheme="minorHAnsi" w:eastAsiaTheme="minorHAnsi" w:hAnsiTheme="minorHAnsi" w:cstheme="minorBidi"/>
          <w:lang w:val="sr-Cyrl-RS"/>
        </w:rPr>
        <w:t>НЕЗАВИСНО УДРУЖЕЊ</w:t>
      </w:r>
      <w:r>
        <w:rPr>
          <w:rFonts w:asciiTheme="minorHAnsi" w:eastAsiaTheme="minorHAnsi" w:hAnsiTheme="minorHAnsi" w:cstheme="minorBidi"/>
        </w:rPr>
        <w:t>E</w:t>
      </w:r>
      <w:r>
        <w:rPr>
          <w:rFonts w:asciiTheme="minorHAnsi" w:eastAsiaTheme="minorHAnsi" w:hAnsiTheme="minorHAnsi" w:cstheme="minorBidi"/>
          <w:lang w:val="sr-Cyrl-RS"/>
        </w:rPr>
        <w:t xml:space="preserve"> ПЕНЗИОНЕРА ЈАВНИХ СЛУЖБИ СРБИЈЕ“</w:t>
      </w:r>
      <w:r w:rsidRPr="00FC3253">
        <w:rPr>
          <w:rFonts w:asciiTheme="minorHAnsi" w:eastAsiaTheme="minorHAnsi" w:hAnsiTheme="minorHAnsi" w:cstheme="minorBidi"/>
          <w:lang w:val="sr-Cyrl-RS"/>
        </w:rPr>
        <w:t>,</w:t>
      </w:r>
      <w:r>
        <w:rPr>
          <w:rFonts w:asciiTheme="minorHAnsi" w:eastAsiaTheme="minorHAnsi" w:hAnsiTheme="minorHAnsi" w:cstheme="minorBidi"/>
          <w:lang w:val="sr-Cyrl-RS"/>
        </w:rPr>
        <w:t xml:space="preserve"> ул. Ослобођења бр. бб, Сефкерин од дана </w:t>
      </w:r>
      <w:r>
        <w:rPr>
          <w:rFonts w:asciiTheme="minorHAnsi" w:eastAsiaTheme="minorHAnsi" w:hAnsiTheme="minorHAnsi" w:cstheme="minorBidi"/>
        </w:rPr>
        <w:t>2</w:t>
      </w:r>
      <w:r>
        <w:rPr>
          <w:rFonts w:asciiTheme="minorHAnsi" w:eastAsiaTheme="minorHAnsi" w:hAnsiTheme="minorHAnsi" w:cstheme="minorBidi"/>
          <w:lang w:val="sr-Cyrl-RS"/>
        </w:rPr>
        <w:t>7.05.20</w:t>
      </w:r>
      <w:r>
        <w:rPr>
          <w:rFonts w:asciiTheme="minorHAnsi" w:eastAsiaTheme="minorHAnsi" w:hAnsiTheme="minorHAnsi" w:cstheme="minorBidi"/>
        </w:rPr>
        <w:t>20</w:t>
      </w:r>
      <w:r w:rsidRPr="00FC3253">
        <w:rPr>
          <w:rFonts w:asciiTheme="minorHAnsi" w:eastAsiaTheme="minorHAnsi" w:hAnsiTheme="minorHAnsi" w:cstheme="minorBidi"/>
          <w:lang w:val="sr-Cyrl-RS"/>
        </w:rPr>
        <w:t>.</w:t>
      </w:r>
    </w:p>
    <w:p w:rsidR="00AD5471" w:rsidRPr="00657527" w:rsidRDefault="00AD5471" w:rsidP="00AD5471">
      <w:pPr>
        <w:spacing w:after="0"/>
        <w:jc w:val="both"/>
        <w:rPr>
          <w:rFonts w:asciiTheme="minorHAnsi" w:eastAsiaTheme="minorHAnsi" w:hAnsiTheme="minorHAnsi" w:cstheme="minorBidi"/>
          <w:lang w:val="sr-Cyrl-RS"/>
        </w:rPr>
      </w:pPr>
      <w:r>
        <w:rPr>
          <w:rFonts w:asciiTheme="minorHAnsi" w:eastAsiaTheme="minorHAnsi" w:hAnsiTheme="minorHAnsi" w:cstheme="minorBidi"/>
        </w:rPr>
        <w:t xml:space="preserve">    </w:t>
      </w:r>
      <w:r w:rsidRPr="00FC3253">
        <w:rPr>
          <w:rFonts w:asciiTheme="minorHAnsi" w:eastAsiaTheme="minorHAnsi" w:hAnsiTheme="minorHAnsi" w:cstheme="minorBidi"/>
          <w:lang w:val="sr-Cyrl-RS"/>
        </w:rPr>
        <w:t>-Тражени износ</w:t>
      </w:r>
      <w:r w:rsidRPr="00657527">
        <w:rPr>
          <w:rFonts w:asciiTheme="minorHAnsi" w:eastAsiaTheme="minorHAnsi" w:hAnsiTheme="minorHAnsi" w:cstheme="minorBidi"/>
          <w:lang w:val="sr-Cyrl-RS"/>
        </w:rPr>
        <w:t>: 50.000,00 динара</w:t>
      </w:r>
    </w:p>
    <w:p w:rsidR="00AD5471" w:rsidRPr="00657527" w:rsidRDefault="00AD5471" w:rsidP="00AD5471">
      <w:pPr>
        <w:spacing w:after="0"/>
        <w:jc w:val="both"/>
        <w:rPr>
          <w:rFonts w:asciiTheme="minorHAnsi" w:eastAsiaTheme="minorHAnsi" w:hAnsiTheme="minorHAnsi" w:cstheme="minorBidi"/>
          <w:lang w:val="sr-Cyrl-RS"/>
        </w:rPr>
      </w:pPr>
      <w:r>
        <w:rPr>
          <w:rFonts w:asciiTheme="minorHAnsi" w:eastAsiaTheme="minorHAnsi" w:hAnsiTheme="minorHAnsi" w:cstheme="minorBidi"/>
        </w:rPr>
        <w:t xml:space="preserve">    </w:t>
      </w:r>
      <w:r w:rsidRPr="00657527">
        <w:rPr>
          <w:rFonts w:asciiTheme="minorHAnsi" w:eastAsiaTheme="minorHAnsi" w:hAnsiTheme="minorHAnsi" w:cstheme="minorBidi"/>
          <w:lang w:val="sr-Cyrl-RS"/>
        </w:rPr>
        <w:t xml:space="preserve">-Кратак опис пројекта:   Пројекат се односи на унапређење техничких капацитета удружења набавком </w:t>
      </w:r>
      <w:r>
        <w:rPr>
          <w:rFonts w:asciiTheme="minorHAnsi" w:eastAsiaTheme="minorHAnsi" w:hAnsiTheme="minorHAnsi" w:cstheme="minorBidi"/>
          <w:lang w:val="sr-Cyrl-RS"/>
        </w:rPr>
        <w:t>штампача</w:t>
      </w:r>
      <w:r w:rsidRPr="00657527">
        <w:rPr>
          <w:rFonts w:asciiTheme="minorHAnsi" w:eastAsiaTheme="minorHAnsi" w:hAnsiTheme="minorHAnsi" w:cstheme="minorBidi"/>
          <w:lang w:val="sr-Cyrl-RS"/>
        </w:rPr>
        <w:t xml:space="preserve">.  </w:t>
      </w:r>
    </w:p>
    <w:p w:rsidR="00AD5471" w:rsidRDefault="00AD5471" w:rsidP="00AD5471">
      <w:pPr>
        <w:spacing w:after="0"/>
        <w:jc w:val="both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 xml:space="preserve">    </w:t>
      </w:r>
      <w:r w:rsidRPr="00FC3253">
        <w:rPr>
          <w:rFonts w:asciiTheme="minorHAnsi" w:eastAsiaTheme="minorHAnsi" w:hAnsiTheme="minorHAnsi" w:cstheme="minorBidi"/>
          <w:lang w:val="sr-Cyrl-RS"/>
        </w:rPr>
        <w:t>-Констатује се да је подносилац захтева поднео сву тражену документацију.</w:t>
      </w:r>
    </w:p>
    <w:p w:rsidR="00AD5471" w:rsidRPr="005554E9" w:rsidRDefault="00AD5471" w:rsidP="00AD5471">
      <w:pPr>
        <w:jc w:val="both"/>
        <w:rPr>
          <w:lang w:val="sr-Cyrl-RS"/>
        </w:rPr>
      </w:pPr>
    </w:p>
    <w:p w:rsidR="00AD5471" w:rsidRDefault="00AD5471" w:rsidP="00AD5471">
      <w:pPr>
        <w:spacing w:after="0" w:line="230" w:lineRule="auto"/>
        <w:jc w:val="both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lang w:eastAsia="sr-Latn-RS"/>
        </w:rPr>
        <w:t>Након разматрања пристигл</w:t>
      </w:r>
      <w:r w:rsidR="00E5482E">
        <w:rPr>
          <w:rFonts w:cs="Calibri"/>
          <w:lang w:val="sr-Cyrl-RS" w:eastAsia="sr-Latn-RS"/>
        </w:rPr>
        <w:t>ог</w:t>
      </w:r>
      <w:r>
        <w:rPr>
          <w:rFonts w:cs="Calibri"/>
          <w:lang w:eastAsia="sr-Latn-RS"/>
        </w:rPr>
        <w:t xml:space="preserve"> </w:t>
      </w:r>
      <w:r w:rsidR="00273843">
        <w:rPr>
          <w:rFonts w:cs="Calibri"/>
          <w:lang w:val="sr-Cyrl-RS" w:eastAsia="sr-Latn-RS"/>
        </w:rPr>
        <w:t xml:space="preserve">приговора </w:t>
      </w:r>
      <w:r>
        <w:rPr>
          <w:rFonts w:cs="Calibri"/>
          <w:lang w:eastAsia="sr-Latn-RS"/>
        </w:rPr>
        <w:t>Комисија утврђује предлог одлуке на основу бодовне листе:</w:t>
      </w:r>
    </w:p>
    <w:p w:rsidR="00AD5471" w:rsidRDefault="00AD5471" w:rsidP="00AD5471">
      <w:pPr>
        <w:spacing w:after="0" w:line="290" w:lineRule="exact"/>
        <w:jc w:val="both"/>
        <w:rPr>
          <w:rFonts w:ascii="Times New Roman" w:eastAsia="Times New Roman" w:hAnsi="Times New Roman"/>
          <w:sz w:val="20"/>
          <w:szCs w:val="20"/>
          <w:lang w:eastAsia="sr-Latn-RS"/>
        </w:rPr>
      </w:pPr>
    </w:p>
    <w:p w:rsidR="00AD5471" w:rsidRPr="009F411D" w:rsidRDefault="00AD5471" w:rsidP="00AD5471">
      <w:pPr>
        <w:tabs>
          <w:tab w:val="left" w:pos="920"/>
        </w:tabs>
        <w:spacing w:after="0" w:line="232" w:lineRule="auto"/>
        <w:jc w:val="both"/>
        <w:rPr>
          <w:rFonts w:cs="Calibri"/>
          <w:lang w:val="sr-Cyrl-RS" w:eastAsia="sr-Latn-RS"/>
        </w:rPr>
      </w:pPr>
      <w:r>
        <w:rPr>
          <w:rFonts w:cs="Calibri"/>
          <w:lang w:val="sr-Cyrl-RS" w:eastAsia="sr-Latn-RS"/>
        </w:rPr>
        <w:t xml:space="preserve">            </w:t>
      </w:r>
      <w:r w:rsidRPr="009F411D">
        <w:rPr>
          <w:rFonts w:cs="Calibri"/>
          <w:lang w:val="sr-Cyrl-RS" w:eastAsia="sr-Latn-RS"/>
        </w:rPr>
        <w:t xml:space="preserve">-    </w:t>
      </w:r>
      <w:r w:rsidRPr="009F411D">
        <w:rPr>
          <w:rFonts w:cs="Calibri"/>
          <w:lang w:eastAsia="sr-Latn-RS"/>
        </w:rPr>
        <w:t>Општинско</w:t>
      </w:r>
      <w:r w:rsidRPr="009F411D">
        <w:rPr>
          <w:rFonts w:cs="Calibri"/>
          <w:lang w:val="sr-Cyrl-RS" w:eastAsia="sr-Latn-RS"/>
        </w:rPr>
        <w:t>м</w:t>
      </w:r>
      <w:r w:rsidRPr="009F411D">
        <w:rPr>
          <w:rFonts w:cs="Calibri"/>
          <w:lang w:eastAsia="sr-Latn-RS"/>
        </w:rPr>
        <w:t xml:space="preserve"> удружењ</w:t>
      </w:r>
      <w:r w:rsidRPr="009F411D">
        <w:rPr>
          <w:rFonts w:cs="Calibri"/>
          <w:lang w:val="sr-Cyrl-RS" w:eastAsia="sr-Latn-RS"/>
        </w:rPr>
        <w:t>у</w:t>
      </w:r>
      <w:r w:rsidRPr="009F411D">
        <w:rPr>
          <w:rFonts w:cs="Calibri"/>
          <w:lang w:eastAsia="sr-Latn-RS"/>
        </w:rPr>
        <w:t xml:space="preserve"> пензионера  Опово, ул.Бориса Кидрича бр. 8, Опово по  </w:t>
      </w:r>
      <w:r w:rsidRPr="009F411D">
        <w:rPr>
          <w:rFonts w:cs="Calibri"/>
          <w:lang w:val="sr-Cyrl-RS" w:eastAsia="sr-Latn-RS"/>
        </w:rPr>
        <w:t xml:space="preserve">       </w:t>
      </w:r>
    </w:p>
    <w:p w:rsidR="00AD5471" w:rsidRPr="00851B78" w:rsidRDefault="00AD5471" w:rsidP="00AD5471">
      <w:pPr>
        <w:pStyle w:val="ListParagraph"/>
        <w:tabs>
          <w:tab w:val="left" w:pos="920"/>
        </w:tabs>
        <w:spacing w:after="0" w:line="232" w:lineRule="auto"/>
        <w:jc w:val="both"/>
        <w:rPr>
          <w:rFonts w:cs="Calibri"/>
          <w:lang w:val="sr-Cyrl-RS" w:eastAsia="sr-Latn-RS"/>
        </w:rPr>
      </w:pPr>
      <w:r w:rsidRPr="009F411D">
        <w:rPr>
          <w:rFonts w:cs="Calibri"/>
          <w:lang w:val="sr-Cyrl-RS" w:eastAsia="sr-Latn-RS"/>
        </w:rPr>
        <w:t xml:space="preserve">    поднетом </w:t>
      </w:r>
      <w:r w:rsidRPr="009F411D">
        <w:rPr>
          <w:rFonts w:cs="Calibri"/>
          <w:lang w:eastAsia="sr-Latn-RS"/>
        </w:rPr>
        <w:t xml:space="preserve">пројекту </w:t>
      </w:r>
      <w:r w:rsidRPr="009F411D">
        <w:rPr>
          <w:rFonts w:cs="Calibri"/>
          <w:lang w:val="sr-Cyrl-RS" w:eastAsia="sr-Latn-RS"/>
        </w:rPr>
        <w:t xml:space="preserve">  </w:t>
      </w:r>
      <w:r w:rsidRPr="009F411D">
        <w:rPr>
          <w:rFonts w:cs="Calibri"/>
          <w:lang w:eastAsia="sr-Latn-RS"/>
        </w:rPr>
        <w:t xml:space="preserve">одобрава се </w:t>
      </w:r>
      <w:r w:rsidRPr="009F411D">
        <w:rPr>
          <w:rFonts w:cs="Calibri"/>
          <w:lang w:val="sr-Cyrl-RS" w:eastAsia="sr-Latn-RS"/>
        </w:rPr>
        <w:t>4</w:t>
      </w:r>
      <w:r>
        <w:rPr>
          <w:rFonts w:cs="Calibri"/>
          <w:lang w:eastAsia="sr-Latn-RS"/>
        </w:rPr>
        <w:t>3</w:t>
      </w:r>
      <w:r w:rsidRPr="009F411D">
        <w:rPr>
          <w:rFonts w:cs="Calibri"/>
          <w:lang w:val="sr-Cyrl-RS" w:eastAsia="sr-Latn-RS"/>
        </w:rPr>
        <w:t>0.000</w:t>
      </w:r>
      <w:r w:rsidRPr="009F411D">
        <w:rPr>
          <w:rFonts w:cs="Calibri"/>
          <w:lang w:eastAsia="sr-Latn-RS"/>
        </w:rPr>
        <w:t>,00</w:t>
      </w:r>
      <w:r w:rsidRPr="009F411D">
        <w:rPr>
          <w:rFonts w:cs="Calibri"/>
          <w:lang w:val="sr-Cyrl-RS" w:eastAsia="sr-Latn-RS"/>
        </w:rPr>
        <w:t xml:space="preserve"> </w:t>
      </w:r>
      <w:r>
        <w:rPr>
          <w:rFonts w:cs="Calibri"/>
          <w:lang w:eastAsia="sr-Latn-RS"/>
        </w:rPr>
        <w:t>дин</w:t>
      </w:r>
      <w:r>
        <w:rPr>
          <w:rFonts w:cs="Calibri"/>
          <w:lang w:val="sr-Cyrl-RS" w:eastAsia="sr-Latn-RS"/>
        </w:rPr>
        <w:t xml:space="preserve">ара </w:t>
      </w:r>
      <w:r w:rsidRPr="009F411D">
        <w:rPr>
          <w:rFonts w:cs="Calibri"/>
          <w:lang w:eastAsia="sr-Latn-RS"/>
        </w:rPr>
        <w:t>(</w:t>
      </w:r>
      <w:r>
        <w:rPr>
          <w:rFonts w:cs="Calibri"/>
          <w:lang w:eastAsia="sr-Latn-RS"/>
        </w:rPr>
        <w:t>86</w:t>
      </w:r>
      <w:r w:rsidRPr="009F411D">
        <w:rPr>
          <w:rFonts w:cs="Calibri"/>
          <w:lang w:eastAsia="sr-Latn-RS"/>
        </w:rPr>
        <w:t xml:space="preserve"> бодова)</w:t>
      </w:r>
      <w:r>
        <w:rPr>
          <w:rFonts w:cs="Calibri"/>
          <w:lang w:val="sr-Cyrl-RS" w:eastAsia="sr-Latn-RS"/>
        </w:rPr>
        <w:t>.</w:t>
      </w:r>
      <w:r w:rsidRPr="00851B78">
        <w:rPr>
          <w:rFonts w:cs="Calibri"/>
          <w:lang w:eastAsia="sr-Latn-RS"/>
        </w:rPr>
        <w:t xml:space="preserve">Према упутству о </w:t>
      </w:r>
      <w:r>
        <w:rPr>
          <w:rFonts w:cs="Calibri"/>
          <w:lang w:val="sr-Cyrl-RS" w:eastAsia="sr-Latn-RS"/>
        </w:rPr>
        <w:t xml:space="preserve">   </w:t>
      </w:r>
    </w:p>
    <w:p w:rsidR="00AD5471" w:rsidRPr="00851B78" w:rsidRDefault="00AD5471" w:rsidP="00AD5471">
      <w:pPr>
        <w:pStyle w:val="ListParagraph"/>
        <w:tabs>
          <w:tab w:val="left" w:pos="920"/>
        </w:tabs>
        <w:spacing w:line="232" w:lineRule="auto"/>
        <w:ind w:left="920"/>
        <w:jc w:val="both"/>
        <w:rPr>
          <w:rFonts w:cs="Calibri"/>
          <w:lang w:val="sr-Cyrl-RS" w:eastAsia="sr-Latn-RS"/>
        </w:rPr>
      </w:pPr>
      <w:r w:rsidRPr="00851B78">
        <w:rPr>
          <w:rFonts w:cs="Calibri"/>
          <w:lang w:eastAsia="sr-Latn-RS"/>
        </w:rPr>
        <w:t>оцењивању је установљено да п</w:t>
      </w:r>
      <w:r>
        <w:rPr>
          <w:rFonts w:cs="Calibri"/>
          <w:lang w:eastAsia="sr-Latn-RS"/>
        </w:rPr>
        <w:t>однети пројекат у потпуности не</w:t>
      </w:r>
      <w:r w:rsidRPr="00851B78">
        <w:rPr>
          <w:rFonts w:cs="Calibri"/>
          <w:lang w:val="sr-Cyrl-RS" w:eastAsia="sr-Latn-RS"/>
        </w:rPr>
        <w:t xml:space="preserve"> </w:t>
      </w:r>
      <w:r w:rsidRPr="006F12BA">
        <w:rPr>
          <w:rFonts w:cs="Calibri"/>
          <w:lang w:eastAsia="sr-Latn-RS"/>
        </w:rPr>
        <w:t xml:space="preserve">испуњава услове </w:t>
      </w:r>
      <w:r>
        <w:rPr>
          <w:rFonts w:cs="Calibri"/>
          <w:lang w:val="sr-Cyrl-RS" w:eastAsia="sr-Latn-RS"/>
        </w:rPr>
        <w:t xml:space="preserve">  Конкурса</w:t>
      </w:r>
    </w:p>
    <w:p w:rsidR="00AD5471" w:rsidRPr="006F7A9B" w:rsidRDefault="00AD5471" w:rsidP="00AD5471">
      <w:pPr>
        <w:numPr>
          <w:ilvl w:val="0"/>
          <w:numId w:val="3"/>
        </w:numPr>
        <w:tabs>
          <w:tab w:val="left" w:pos="920"/>
        </w:tabs>
        <w:spacing w:line="240" w:lineRule="auto"/>
        <w:ind w:left="920" w:hanging="351"/>
        <w:jc w:val="both"/>
        <w:rPr>
          <w:rFonts w:cs="Calibri"/>
          <w:lang w:eastAsia="sr-Latn-RS"/>
        </w:rPr>
      </w:pPr>
      <w:r w:rsidRPr="009F411D">
        <w:rPr>
          <w:rFonts w:cs="Calibri"/>
          <w:lang w:eastAsia="sr-Latn-RS"/>
        </w:rPr>
        <w:t>Међуопштинск</w:t>
      </w:r>
      <w:r w:rsidRPr="009F411D">
        <w:rPr>
          <w:rFonts w:cs="Calibri"/>
          <w:lang w:val="sr-Cyrl-RS" w:eastAsia="sr-Latn-RS"/>
        </w:rPr>
        <w:t>ој</w:t>
      </w:r>
      <w:r w:rsidRPr="009F411D">
        <w:rPr>
          <w:rFonts w:cs="Calibri"/>
          <w:lang w:eastAsia="sr-Latn-RS"/>
        </w:rPr>
        <w:t xml:space="preserve"> организације Савеза слепих Србије – Панчево, Жарка Зрењанина бр. 5, Панчево</w:t>
      </w:r>
      <w:r w:rsidRPr="009F411D">
        <w:rPr>
          <w:rFonts w:cs="Calibri"/>
          <w:lang w:val="sr-Cyrl-RS" w:eastAsia="sr-Latn-RS"/>
        </w:rPr>
        <w:t xml:space="preserve"> по  поднетом </w:t>
      </w:r>
      <w:r w:rsidRPr="009F411D">
        <w:rPr>
          <w:rFonts w:cs="Calibri"/>
          <w:lang w:eastAsia="sr-Latn-RS"/>
        </w:rPr>
        <w:t xml:space="preserve">пројекту </w:t>
      </w:r>
      <w:r w:rsidRPr="009F411D">
        <w:rPr>
          <w:rFonts w:cs="Calibri"/>
          <w:lang w:val="sr-Cyrl-RS" w:eastAsia="sr-Latn-RS"/>
        </w:rPr>
        <w:t xml:space="preserve">  </w:t>
      </w:r>
      <w:r w:rsidRPr="009F411D">
        <w:rPr>
          <w:rFonts w:cs="Calibri"/>
          <w:lang w:eastAsia="sr-Latn-RS"/>
        </w:rPr>
        <w:t xml:space="preserve">одобрава се </w:t>
      </w:r>
      <w:r w:rsidRPr="009F411D">
        <w:rPr>
          <w:rFonts w:cs="Calibri"/>
          <w:lang w:val="sr-Cyrl-RS" w:eastAsia="sr-Latn-RS"/>
        </w:rPr>
        <w:t>75.000</w:t>
      </w:r>
      <w:r w:rsidRPr="009F411D">
        <w:rPr>
          <w:rFonts w:cs="Calibri"/>
          <w:lang w:eastAsia="sr-Latn-RS"/>
        </w:rPr>
        <w:t>,00</w:t>
      </w:r>
      <w:r w:rsidRPr="009F411D">
        <w:rPr>
          <w:rFonts w:cs="Calibri"/>
          <w:lang w:val="sr-Cyrl-RS" w:eastAsia="sr-Latn-RS"/>
        </w:rPr>
        <w:t xml:space="preserve"> </w:t>
      </w:r>
      <w:r w:rsidRPr="009F411D">
        <w:rPr>
          <w:rFonts w:cs="Calibri"/>
          <w:lang w:eastAsia="sr-Latn-RS"/>
        </w:rPr>
        <w:t>дин</w:t>
      </w:r>
      <w:r>
        <w:rPr>
          <w:rFonts w:cs="Calibri"/>
          <w:lang w:val="sr-Cyrl-RS" w:eastAsia="sr-Latn-RS"/>
        </w:rPr>
        <w:t xml:space="preserve">ара </w:t>
      </w:r>
      <w:r w:rsidRPr="009F411D">
        <w:rPr>
          <w:rFonts w:cs="Calibri"/>
          <w:lang w:eastAsia="sr-Latn-RS"/>
        </w:rPr>
        <w:t>(</w:t>
      </w:r>
      <w:r w:rsidRPr="009F411D">
        <w:rPr>
          <w:rFonts w:cs="Calibri"/>
          <w:lang w:val="sr-Cyrl-RS" w:eastAsia="sr-Latn-RS"/>
        </w:rPr>
        <w:t>50</w:t>
      </w:r>
      <w:r w:rsidRPr="009F411D">
        <w:rPr>
          <w:rFonts w:cs="Calibri"/>
          <w:lang w:eastAsia="sr-Latn-RS"/>
        </w:rPr>
        <w:t xml:space="preserve"> бодова</w:t>
      </w:r>
      <w:r w:rsidRPr="009F411D">
        <w:rPr>
          <w:rFonts w:cs="Calibri"/>
          <w:lang w:val="sr-Cyrl-RS" w:eastAsia="sr-Latn-RS"/>
        </w:rPr>
        <w:t>)</w:t>
      </w:r>
      <w:r>
        <w:rPr>
          <w:rFonts w:cs="Calibri"/>
          <w:lang w:val="sr-Cyrl-RS" w:eastAsia="sr-Latn-RS"/>
        </w:rPr>
        <w:t>.</w:t>
      </w:r>
      <w:r w:rsidRPr="00851B78">
        <w:rPr>
          <w:rFonts w:cs="Calibri"/>
          <w:lang w:eastAsia="sr-Latn-RS"/>
        </w:rPr>
        <w:t>Према упутству о оцењивању је установљено да подне</w:t>
      </w:r>
      <w:r>
        <w:rPr>
          <w:rFonts w:cs="Calibri"/>
          <w:lang w:eastAsia="sr-Latn-RS"/>
        </w:rPr>
        <w:t xml:space="preserve">ти пројекат у потпуности не </w:t>
      </w:r>
      <w:r w:rsidRPr="006F7A9B">
        <w:rPr>
          <w:rFonts w:cs="Calibri"/>
          <w:lang w:eastAsia="sr-Latn-RS"/>
        </w:rPr>
        <w:t>испуњава услове Конкурса.</w:t>
      </w:r>
    </w:p>
    <w:p w:rsidR="00AD5471" w:rsidRPr="00851B78" w:rsidRDefault="00AD5471" w:rsidP="00AD5471">
      <w:pPr>
        <w:numPr>
          <w:ilvl w:val="0"/>
          <w:numId w:val="3"/>
        </w:numPr>
        <w:tabs>
          <w:tab w:val="left" w:pos="920"/>
        </w:tabs>
        <w:spacing w:after="0" w:line="240" w:lineRule="auto"/>
        <w:ind w:left="920" w:hanging="351"/>
        <w:jc w:val="both"/>
        <w:rPr>
          <w:rFonts w:cs="Calibri"/>
          <w:lang w:eastAsia="sr-Latn-RS"/>
        </w:rPr>
      </w:pPr>
      <w:r w:rsidRPr="009F411D">
        <w:rPr>
          <w:rFonts w:cs="Calibri"/>
          <w:lang w:eastAsia="sr-Latn-RS"/>
        </w:rPr>
        <w:t>Међуопштинска организација глувих и наглувих Панчево, Цара Лазара бр. 23, Панчево</w:t>
      </w:r>
      <w:r w:rsidRPr="009F411D">
        <w:rPr>
          <w:rFonts w:cs="Calibri"/>
          <w:lang w:val="sr-Cyrl-RS" w:eastAsia="sr-Latn-RS"/>
        </w:rPr>
        <w:t xml:space="preserve"> по  поднетом </w:t>
      </w:r>
      <w:r w:rsidRPr="009F411D">
        <w:rPr>
          <w:rFonts w:cs="Calibri"/>
          <w:lang w:eastAsia="sr-Latn-RS"/>
        </w:rPr>
        <w:t xml:space="preserve">пројекту </w:t>
      </w:r>
      <w:r w:rsidRPr="009F411D">
        <w:rPr>
          <w:rFonts w:cs="Calibri"/>
          <w:lang w:val="sr-Cyrl-RS" w:eastAsia="sr-Latn-RS"/>
        </w:rPr>
        <w:t xml:space="preserve">  </w:t>
      </w:r>
      <w:r w:rsidRPr="009F411D">
        <w:rPr>
          <w:rFonts w:cs="Calibri"/>
          <w:lang w:eastAsia="sr-Latn-RS"/>
        </w:rPr>
        <w:t xml:space="preserve">одобрава се </w:t>
      </w:r>
      <w:r w:rsidRPr="009F411D">
        <w:rPr>
          <w:rFonts w:cs="Calibri"/>
          <w:lang w:val="sr-Cyrl-RS" w:eastAsia="sr-Latn-RS"/>
        </w:rPr>
        <w:t>100.000</w:t>
      </w:r>
      <w:r w:rsidRPr="009F411D">
        <w:rPr>
          <w:rFonts w:cs="Calibri"/>
          <w:lang w:eastAsia="sr-Latn-RS"/>
        </w:rPr>
        <w:t>,00</w:t>
      </w:r>
      <w:r w:rsidRPr="009F411D">
        <w:rPr>
          <w:rFonts w:cs="Calibri"/>
          <w:lang w:val="sr-Cyrl-RS" w:eastAsia="sr-Latn-RS"/>
        </w:rPr>
        <w:t xml:space="preserve"> </w:t>
      </w:r>
      <w:r>
        <w:rPr>
          <w:rFonts w:cs="Calibri"/>
          <w:lang w:eastAsia="sr-Latn-RS"/>
        </w:rPr>
        <w:t>дин</w:t>
      </w:r>
      <w:r>
        <w:rPr>
          <w:rFonts w:cs="Calibri"/>
          <w:lang w:val="sr-Cyrl-RS" w:eastAsia="sr-Latn-RS"/>
        </w:rPr>
        <w:t xml:space="preserve">ара </w:t>
      </w:r>
      <w:r w:rsidRPr="009F411D">
        <w:rPr>
          <w:rFonts w:cs="Calibri"/>
          <w:lang w:eastAsia="sr-Latn-RS"/>
        </w:rPr>
        <w:t>(</w:t>
      </w:r>
      <w:r w:rsidRPr="009F411D">
        <w:rPr>
          <w:rFonts w:cs="Calibri"/>
          <w:lang w:val="sr-Cyrl-RS" w:eastAsia="sr-Latn-RS"/>
        </w:rPr>
        <w:t>50</w:t>
      </w:r>
      <w:r w:rsidRPr="009F411D">
        <w:rPr>
          <w:rFonts w:cs="Calibri"/>
          <w:lang w:eastAsia="sr-Latn-RS"/>
        </w:rPr>
        <w:t xml:space="preserve"> бодова</w:t>
      </w:r>
      <w:r w:rsidRPr="009F411D">
        <w:rPr>
          <w:rFonts w:cs="Calibri"/>
          <w:lang w:val="sr-Cyrl-RS" w:eastAsia="sr-Latn-RS"/>
        </w:rPr>
        <w:t>)</w:t>
      </w:r>
      <w:r>
        <w:rPr>
          <w:rFonts w:cs="Calibri"/>
          <w:lang w:val="sr-Cyrl-RS" w:eastAsia="sr-Latn-RS"/>
        </w:rPr>
        <w:t>.</w:t>
      </w:r>
      <w:r w:rsidRPr="00851B78">
        <w:rPr>
          <w:rFonts w:cs="Calibri"/>
          <w:lang w:eastAsia="sr-Latn-RS"/>
        </w:rPr>
        <w:t>Према упутству о оцењивању је установљено да поднети пројекат у потпуности не</w:t>
      </w:r>
      <w:r>
        <w:rPr>
          <w:rFonts w:cs="Calibri"/>
          <w:lang w:val="sr-Cyrl-RS" w:eastAsia="sr-Latn-RS"/>
        </w:rPr>
        <w:t xml:space="preserve"> испуњава услове</w:t>
      </w:r>
      <w:r w:rsidRPr="00851B78">
        <w:rPr>
          <w:rFonts w:cs="Calibri"/>
          <w:lang w:eastAsia="sr-Latn-RS"/>
        </w:rPr>
        <w:t xml:space="preserve">     </w:t>
      </w:r>
    </w:p>
    <w:p w:rsidR="00AD5471" w:rsidRPr="009F411D" w:rsidRDefault="00AD5471" w:rsidP="00AD5471">
      <w:pPr>
        <w:tabs>
          <w:tab w:val="left" w:pos="920"/>
        </w:tabs>
        <w:spacing w:line="240" w:lineRule="auto"/>
        <w:ind w:left="920"/>
        <w:jc w:val="both"/>
        <w:rPr>
          <w:rFonts w:cs="Calibri"/>
          <w:lang w:eastAsia="sr-Latn-RS"/>
        </w:rPr>
      </w:pPr>
      <w:r w:rsidRPr="00851B78">
        <w:rPr>
          <w:rFonts w:cs="Calibri"/>
          <w:lang w:eastAsia="sr-Latn-RS"/>
        </w:rPr>
        <w:t>Конкурса.</w:t>
      </w:r>
    </w:p>
    <w:p w:rsidR="00AD5471" w:rsidRPr="00851B78" w:rsidRDefault="00AD5471" w:rsidP="001B0082">
      <w:pPr>
        <w:numPr>
          <w:ilvl w:val="0"/>
          <w:numId w:val="1"/>
        </w:numPr>
        <w:tabs>
          <w:tab w:val="left" w:pos="920"/>
        </w:tabs>
        <w:spacing w:line="240" w:lineRule="auto"/>
        <w:ind w:left="920" w:hanging="351"/>
        <w:jc w:val="both"/>
        <w:rPr>
          <w:rFonts w:cs="Calibri"/>
          <w:lang w:eastAsia="sr-Latn-RS"/>
        </w:rPr>
      </w:pPr>
      <w:r w:rsidRPr="009F411D">
        <w:rPr>
          <w:rFonts w:cs="Calibri"/>
          <w:lang w:val="sr-Cyrl-RS" w:eastAsia="sr-Latn-RS"/>
        </w:rPr>
        <w:t xml:space="preserve">Удружењу „Златне руке „ Сакуле по  поднетом </w:t>
      </w:r>
      <w:r w:rsidRPr="009F411D">
        <w:rPr>
          <w:rFonts w:cs="Calibri"/>
          <w:lang w:eastAsia="sr-Latn-RS"/>
        </w:rPr>
        <w:t xml:space="preserve">пројекту </w:t>
      </w:r>
      <w:r w:rsidRPr="009F411D">
        <w:rPr>
          <w:rFonts w:cs="Calibri"/>
          <w:lang w:val="sr-Cyrl-RS" w:eastAsia="sr-Latn-RS"/>
        </w:rPr>
        <w:t xml:space="preserve">  </w:t>
      </w:r>
      <w:r w:rsidRPr="009F411D">
        <w:rPr>
          <w:rFonts w:cs="Calibri"/>
          <w:lang w:eastAsia="sr-Latn-RS"/>
        </w:rPr>
        <w:t>одобрава се</w:t>
      </w:r>
      <w:r w:rsidRPr="009F411D">
        <w:rPr>
          <w:rFonts w:cs="Calibri"/>
          <w:lang w:val="sr-Cyrl-RS" w:eastAsia="sr-Latn-RS"/>
        </w:rPr>
        <w:t xml:space="preserve"> 95.000</w:t>
      </w:r>
      <w:r w:rsidRPr="009F411D">
        <w:rPr>
          <w:rFonts w:cs="Calibri"/>
          <w:lang w:eastAsia="sr-Latn-RS"/>
        </w:rPr>
        <w:t>,00</w:t>
      </w:r>
      <w:r w:rsidRPr="009F411D">
        <w:rPr>
          <w:rFonts w:cs="Calibri"/>
          <w:lang w:val="sr-Cyrl-RS" w:eastAsia="sr-Latn-RS"/>
        </w:rPr>
        <w:t xml:space="preserve"> </w:t>
      </w:r>
      <w:r w:rsidRPr="009F411D">
        <w:rPr>
          <w:rFonts w:cs="Calibri"/>
          <w:lang w:eastAsia="sr-Latn-RS"/>
        </w:rPr>
        <w:t>дин</w:t>
      </w:r>
      <w:r>
        <w:rPr>
          <w:rFonts w:cs="Calibri"/>
          <w:lang w:val="sr-Cyrl-RS" w:eastAsia="sr-Latn-RS"/>
        </w:rPr>
        <w:t xml:space="preserve">ара </w:t>
      </w:r>
      <w:r w:rsidRPr="009F411D">
        <w:rPr>
          <w:rFonts w:cs="Calibri"/>
          <w:lang w:eastAsia="sr-Latn-RS"/>
        </w:rPr>
        <w:t>(</w:t>
      </w:r>
      <w:r w:rsidRPr="009F411D">
        <w:rPr>
          <w:rFonts w:cs="Calibri"/>
          <w:lang w:val="sr-Cyrl-RS" w:eastAsia="sr-Latn-RS"/>
        </w:rPr>
        <w:t>95</w:t>
      </w:r>
      <w:r w:rsidRPr="009F411D">
        <w:rPr>
          <w:rFonts w:cs="Calibri"/>
          <w:lang w:eastAsia="sr-Latn-RS"/>
        </w:rPr>
        <w:t xml:space="preserve"> бодова</w:t>
      </w:r>
      <w:r w:rsidRPr="009F411D">
        <w:rPr>
          <w:rFonts w:cs="Calibri"/>
          <w:lang w:val="sr-Cyrl-RS" w:eastAsia="sr-Latn-RS"/>
        </w:rPr>
        <w:t>)</w:t>
      </w:r>
      <w:r>
        <w:rPr>
          <w:rFonts w:cs="Calibri"/>
          <w:lang w:val="sr-Cyrl-RS" w:eastAsia="sr-Latn-RS"/>
        </w:rPr>
        <w:t>.</w:t>
      </w:r>
      <w:r w:rsidRPr="00851B78">
        <w:rPr>
          <w:rFonts w:cs="Calibri"/>
          <w:lang w:val="sr-Cyrl-RS" w:eastAsia="sr-Latn-RS"/>
        </w:rPr>
        <w:t xml:space="preserve"> </w:t>
      </w:r>
      <w:r w:rsidRPr="00851B78">
        <w:rPr>
          <w:rFonts w:cs="Calibri"/>
          <w:lang w:eastAsia="sr-Latn-RS"/>
        </w:rPr>
        <w:t>Према упутству о оцењивању је установљено да поднети пројекат у потпуности не испуњава услове Конкурса.</w:t>
      </w:r>
    </w:p>
    <w:p w:rsidR="00AD5471" w:rsidRPr="009F411D" w:rsidRDefault="00AD5471" w:rsidP="00AD5471">
      <w:pPr>
        <w:tabs>
          <w:tab w:val="left" w:pos="920"/>
        </w:tabs>
        <w:spacing w:after="0" w:line="76" w:lineRule="exact"/>
        <w:jc w:val="both"/>
        <w:rPr>
          <w:rFonts w:cs="Calibri"/>
          <w:lang w:val="sr-Cyrl-RS" w:eastAsia="sr-Latn-RS"/>
        </w:rPr>
      </w:pPr>
    </w:p>
    <w:p w:rsidR="00AD5471" w:rsidRPr="00B12B30" w:rsidRDefault="00AD5471" w:rsidP="001B0082">
      <w:pPr>
        <w:numPr>
          <w:ilvl w:val="0"/>
          <w:numId w:val="1"/>
        </w:numPr>
        <w:tabs>
          <w:tab w:val="left" w:pos="920"/>
        </w:tabs>
        <w:spacing w:line="240" w:lineRule="auto"/>
        <w:ind w:left="920" w:hanging="351"/>
        <w:jc w:val="both"/>
        <w:rPr>
          <w:rFonts w:cs="Calibri"/>
          <w:lang w:eastAsia="sr-Latn-RS"/>
        </w:rPr>
      </w:pPr>
      <w:r w:rsidRPr="009F411D">
        <w:rPr>
          <w:rFonts w:cs="Calibri"/>
          <w:lang w:eastAsia="sr-Latn-RS"/>
        </w:rPr>
        <w:t>Удружењ</w:t>
      </w:r>
      <w:r w:rsidRPr="009F411D">
        <w:rPr>
          <w:rFonts w:cs="Calibri"/>
          <w:lang w:val="sr-Cyrl-RS" w:eastAsia="sr-Latn-RS"/>
        </w:rPr>
        <w:t>у</w:t>
      </w:r>
      <w:r w:rsidRPr="009F411D">
        <w:rPr>
          <w:rFonts w:cs="Calibri"/>
          <w:lang w:eastAsia="sr-Latn-RS"/>
        </w:rPr>
        <w:t xml:space="preserve"> параплегичара и квадриплегичара Опово, Трг маршала Тита бр.6, Баранда по поднетом пројекту одобрава се 100.000,00 дин</w:t>
      </w:r>
      <w:r>
        <w:rPr>
          <w:rFonts w:cs="Calibri"/>
          <w:lang w:val="sr-Cyrl-RS" w:eastAsia="sr-Latn-RS"/>
        </w:rPr>
        <w:t>ара</w:t>
      </w:r>
      <w:r w:rsidRPr="009F411D">
        <w:rPr>
          <w:rFonts w:cs="Calibri"/>
          <w:lang w:val="sr-Cyrl-RS" w:eastAsia="sr-Latn-RS"/>
        </w:rPr>
        <w:t xml:space="preserve"> </w:t>
      </w:r>
      <w:r w:rsidRPr="009F411D">
        <w:rPr>
          <w:rFonts w:cs="Calibri"/>
          <w:lang w:eastAsia="sr-Latn-RS"/>
        </w:rPr>
        <w:t>(</w:t>
      </w:r>
      <w:r w:rsidRPr="009F411D">
        <w:rPr>
          <w:rFonts w:cs="Calibri"/>
          <w:lang w:val="sr-Cyrl-RS" w:eastAsia="sr-Latn-RS"/>
        </w:rPr>
        <w:t>67</w:t>
      </w:r>
      <w:r w:rsidRPr="009F411D">
        <w:rPr>
          <w:rFonts w:cs="Calibri"/>
          <w:lang w:eastAsia="sr-Latn-RS"/>
        </w:rPr>
        <w:t xml:space="preserve"> бодова)</w:t>
      </w:r>
      <w:r>
        <w:rPr>
          <w:rFonts w:cs="Calibri"/>
          <w:lang w:val="sr-Cyrl-RS" w:eastAsia="sr-Latn-RS"/>
        </w:rPr>
        <w:t>.</w:t>
      </w:r>
      <w:r w:rsidRPr="00851B78">
        <w:rPr>
          <w:rFonts w:cs="Calibri"/>
          <w:lang w:val="sr-Cyrl-RS" w:eastAsia="sr-Latn-RS"/>
        </w:rPr>
        <w:t xml:space="preserve"> </w:t>
      </w:r>
      <w:r w:rsidRPr="00851B78">
        <w:rPr>
          <w:rFonts w:cs="Calibri"/>
          <w:lang w:eastAsia="sr-Latn-RS"/>
        </w:rPr>
        <w:t xml:space="preserve">Према упутству о оцењивању је установљено да поднети пројекат у потпуности не </w:t>
      </w:r>
      <w:r w:rsidRPr="006F7A9B">
        <w:rPr>
          <w:rFonts w:cs="Calibri"/>
          <w:lang w:eastAsia="sr-Latn-RS"/>
        </w:rPr>
        <w:t>испуњава услове Конку</w:t>
      </w:r>
      <w:bookmarkStart w:id="0" w:name="_GoBack"/>
      <w:bookmarkEnd w:id="0"/>
      <w:r w:rsidRPr="006F7A9B">
        <w:rPr>
          <w:rFonts w:cs="Calibri"/>
          <w:lang w:eastAsia="sr-Latn-RS"/>
        </w:rPr>
        <w:t>рса.</w:t>
      </w:r>
    </w:p>
    <w:p w:rsidR="00AD5471" w:rsidRPr="009F411D" w:rsidRDefault="00AD5471" w:rsidP="00AD5471">
      <w:pPr>
        <w:spacing w:after="0" w:line="90" w:lineRule="exact"/>
        <w:jc w:val="both"/>
        <w:rPr>
          <w:rFonts w:cs="Calibri"/>
          <w:lang w:val="sr-Cyrl-RS" w:eastAsia="sr-Latn-RS"/>
        </w:rPr>
      </w:pPr>
    </w:p>
    <w:p w:rsidR="00AD5471" w:rsidRPr="009525FB" w:rsidRDefault="00AD5471" w:rsidP="009525FB">
      <w:pPr>
        <w:numPr>
          <w:ilvl w:val="0"/>
          <w:numId w:val="1"/>
        </w:numPr>
        <w:tabs>
          <w:tab w:val="left" w:pos="920"/>
        </w:tabs>
        <w:spacing w:after="0"/>
        <w:ind w:left="920" w:hanging="351"/>
        <w:jc w:val="both"/>
        <w:rPr>
          <w:rFonts w:cs="Calibri"/>
          <w:lang w:eastAsia="sr-Latn-RS"/>
        </w:rPr>
      </w:pPr>
      <w:r w:rsidRPr="009F411D">
        <w:rPr>
          <w:rFonts w:cs="Calibri"/>
          <w:lang w:eastAsia="sr-Latn-RS"/>
        </w:rPr>
        <w:t>Удружењу Инцијатива младих Опово ул. Бориса Кидрича бр. 83, Опово по поднетом пројек</w:t>
      </w:r>
      <w:r>
        <w:rPr>
          <w:rFonts w:cs="Calibri"/>
          <w:lang w:eastAsia="sr-Latn-RS"/>
        </w:rPr>
        <w:t>ту одобрава се 280.000,00 дин</w:t>
      </w:r>
      <w:r>
        <w:rPr>
          <w:rFonts w:cs="Calibri"/>
          <w:lang w:val="sr-Cyrl-RS" w:eastAsia="sr-Latn-RS"/>
        </w:rPr>
        <w:t xml:space="preserve">ара </w:t>
      </w:r>
      <w:r w:rsidRPr="009F411D">
        <w:rPr>
          <w:rFonts w:cs="Calibri"/>
          <w:lang w:eastAsia="sr-Latn-RS"/>
        </w:rPr>
        <w:t>(</w:t>
      </w:r>
      <w:r>
        <w:rPr>
          <w:rFonts w:cs="Calibri"/>
          <w:lang w:eastAsia="sr-Latn-RS"/>
        </w:rPr>
        <w:t>93 бод</w:t>
      </w:r>
      <w:r w:rsidRPr="009F411D">
        <w:rPr>
          <w:rFonts w:cs="Calibri"/>
          <w:lang w:eastAsia="sr-Latn-RS"/>
        </w:rPr>
        <w:t>а)</w:t>
      </w:r>
      <w:r w:rsidR="009525FB" w:rsidRPr="009525FB">
        <w:rPr>
          <w:rFonts w:cs="Calibri"/>
          <w:lang w:eastAsia="sr-Latn-RS"/>
        </w:rPr>
        <w:t xml:space="preserve"> </w:t>
      </w:r>
      <w:r w:rsidR="009525FB" w:rsidRPr="00851B78">
        <w:rPr>
          <w:rFonts w:cs="Calibri"/>
          <w:lang w:eastAsia="sr-Latn-RS"/>
        </w:rPr>
        <w:t xml:space="preserve">Према упутству о оцењивању је установљено да поднети пројекат у потпуности не </w:t>
      </w:r>
      <w:r w:rsidR="009525FB" w:rsidRPr="006F7A9B">
        <w:rPr>
          <w:rFonts w:cs="Calibri"/>
          <w:lang w:eastAsia="sr-Latn-RS"/>
        </w:rPr>
        <w:t>испуњава услове Конкурса.</w:t>
      </w:r>
    </w:p>
    <w:p w:rsidR="009525FB" w:rsidRDefault="009525FB" w:rsidP="009525FB">
      <w:pPr>
        <w:tabs>
          <w:tab w:val="left" w:pos="920"/>
        </w:tabs>
        <w:spacing w:after="0"/>
        <w:jc w:val="both"/>
        <w:rPr>
          <w:rFonts w:cs="Calibri"/>
          <w:lang w:val="sr-Cyrl-RS" w:eastAsia="sr-Latn-RS"/>
        </w:rPr>
      </w:pPr>
    </w:p>
    <w:p w:rsidR="009525FB" w:rsidRDefault="009525FB" w:rsidP="009525FB">
      <w:pPr>
        <w:tabs>
          <w:tab w:val="left" w:pos="920"/>
        </w:tabs>
        <w:spacing w:after="0"/>
        <w:jc w:val="both"/>
        <w:rPr>
          <w:rFonts w:cs="Calibri"/>
          <w:lang w:val="sr-Cyrl-RS" w:eastAsia="sr-Latn-RS"/>
        </w:rPr>
      </w:pPr>
    </w:p>
    <w:p w:rsidR="009525FB" w:rsidRDefault="009525FB" w:rsidP="009525FB">
      <w:pPr>
        <w:tabs>
          <w:tab w:val="left" w:pos="920"/>
        </w:tabs>
        <w:spacing w:after="0"/>
        <w:jc w:val="both"/>
        <w:rPr>
          <w:rFonts w:cs="Calibri"/>
          <w:lang w:val="sr-Cyrl-RS" w:eastAsia="sr-Latn-RS"/>
        </w:rPr>
      </w:pPr>
    </w:p>
    <w:p w:rsidR="009525FB" w:rsidRPr="009525FB" w:rsidRDefault="009525FB" w:rsidP="009525FB">
      <w:pPr>
        <w:tabs>
          <w:tab w:val="left" w:pos="920"/>
        </w:tabs>
        <w:spacing w:after="0"/>
        <w:jc w:val="both"/>
        <w:rPr>
          <w:rFonts w:cs="Calibri"/>
          <w:lang w:val="sr-Cyrl-RS" w:eastAsia="sr-Latn-RS"/>
        </w:rPr>
      </w:pPr>
    </w:p>
    <w:p w:rsidR="00AD5471" w:rsidRPr="009F411D" w:rsidRDefault="00AD5471" w:rsidP="00AD5471">
      <w:pPr>
        <w:tabs>
          <w:tab w:val="left" w:pos="920"/>
        </w:tabs>
        <w:spacing w:after="0" w:line="240" w:lineRule="auto"/>
        <w:ind w:left="569"/>
        <w:jc w:val="both"/>
        <w:rPr>
          <w:rFonts w:cs="Calibri"/>
          <w:lang w:val="sr-Cyrl-RS" w:eastAsia="sr-Latn-RS"/>
        </w:rPr>
      </w:pPr>
      <w:r w:rsidRPr="009F411D">
        <w:rPr>
          <w:rFonts w:cs="Calibri"/>
          <w:lang w:val="sr-Cyrl-RS" w:eastAsia="sr-Latn-RS"/>
        </w:rPr>
        <w:t xml:space="preserve">-      Удружењу </w:t>
      </w:r>
      <w:r w:rsidRPr="009F411D">
        <w:rPr>
          <w:rFonts w:cs="Calibri"/>
          <w:lang w:eastAsia="sr-Latn-RS"/>
        </w:rPr>
        <w:t>ЦЕНТАР ЗА ЛОКАЛНИ РАЗВОЈ ОПОВО ,Опово ул. Бориса Кидрича бр. бб,</w:t>
      </w:r>
      <w:r w:rsidRPr="009F411D">
        <w:rPr>
          <w:rFonts w:cs="Calibri"/>
          <w:lang w:val="sr-Cyrl-RS" w:eastAsia="sr-Latn-RS"/>
        </w:rPr>
        <w:t xml:space="preserve"> </w:t>
      </w:r>
    </w:p>
    <w:p w:rsidR="00AD5471" w:rsidRDefault="00AD5471" w:rsidP="009525FB">
      <w:pPr>
        <w:tabs>
          <w:tab w:val="left" w:pos="920"/>
        </w:tabs>
        <w:spacing w:after="0" w:line="240" w:lineRule="auto"/>
        <w:jc w:val="both"/>
        <w:rPr>
          <w:rFonts w:cs="Calibri"/>
          <w:lang w:val="sr-Cyrl-RS" w:eastAsia="sr-Latn-RS"/>
        </w:rPr>
      </w:pPr>
      <w:r w:rsidRPr="009F411D">
        <w:rPr>
          <w:rFonts w:cs="Calibri"/>
          <w:lang w:val="sr-Cyrl-RS" w:eastAsia="sr-Latn-RS"/>
        </w:rPr>
        <w:t xml:space="preserve">                  </w:t>
      </w:r>
      <w:r w:rsidRPr="009F411D">
        <w:rPr>
          <w:rFonts w:cs="Calibri"/>
          <w:lang w:eastAsia="sr-Latn-RS"/>
        </w:rPr>
        <w:t xml:space="preserve">Опово </w:t>
      </w:r>
      <w:r w:rsidRPr="009F411D">
        <w:rPr>
          <w:rFonts w:cs="Calibri"/>
          <w:lang w:val="sr-Cyrl-RS" w:eastAsia="sr-Latn-RS"/>
        </w:rPr>
        <w:t xml:space="preserve"> </w:t>
      </w:r>
      <w:r w:rsidRPr="009F411D">
        <w:rPr>
          <w:rFonts w:cs="Calibri"/>
          <w:lang w:eastAsia="sr-Latn-RS"/>
        </w:rPr>
        <w:t>по поднетом пројекту одобрава се 3</w:t>
      </w:r>
      <w:r>
        <w:rPr>
          <w:rFonts w:cs="Calibri"/>
          <w:lang w:eastAsia="sr-Latn-RS"/>
        </w:rPr>
        <w:t>0</w:t>
      </w:r>
      <w:r w:rsidRPr="009F411D">
        <w:rPr>
          <w:rFonts w:cs="Calibri"/>
          <w:lang w:eastAsia="sr-Latn-RS"/>
        </w:rPr>
        <w:t>0.000,00 дин</w:t>
      </w:r>
      <w:r>
        <w:rPr>
          <w:rFonts w:cs="Calibri"/>
          <w:lang w:val="sr-Cyrl-RS" w:eastAsia="sr-Latn-RS"/>
        </w:rPr>
        <w:t>ара</w:t>
      </w:r>
      <w:r w:rsidRPr="009F411D">
        <w:rPr>
          <w:rFonts w:cs="Calibri"/>
          <w:lang w:eastAsia="sr-Latn-RS"/>
        </w:rPr>
        <w:t>(</w:t>
      </w:r>
      <w:r>
        <w:rPr>
          <w:rFonts w:cs="Calibri"/>
          <w:lang w:eastAsia="sr-Latn-RS"/>
        </w:rPr>
        <w:t>90</w:t>
      </w:r>
      <w:r w:rsidRPr="009F411D">
        <w:rPr>
          <w:rFonts w:cs="Calibri"/>
          <w:lang w:eastAsia="sr-Latn-RS"/>
        </w:rPr>
        <w:t xml:space="preserve"> бодова)</w:t>
      </w:r>
      <w:r w:rsidR="009525FB" w:rsidRPr="009525FB">
        <w:rPr>
          <w:rFonts w:cs="Calibri"/>
          <w:lang w:eastAsia="sr-Latn-RS"/>
        </w:rPr>
        <w:t xml:space="preserve"> </w:t>
      </w:r>
      <w:r w:rsidR="009525FB" w:rsidRPr="00851B78">
        <w:rPr>
          <w:rFonts w:cs="Calibri"/>
          <w:lang w:eastAsia="sr-Latn-RS"/>
        </w:rPr>
        <w:t xml:space="preserve">Према </w:t>
      </w:r>
      <w:r w:rsidR="009525FB">
        <w:rPr>
          <w:rFonts w:cs="Calibri"/>
          <w:lang w:val="sr-Cyrl-RS" w:eastAsia="sr-Latn-RS"/>
        </w:rPr>
        <w:t xml:space="preserve">    </w:t>
      </w:r>
    </w:p>
    <w:p w:rsidR="009525FB" w:rsidRPr="009525FB" w:rsidRDefault="009525FB" w:rsidP="009525FB">
      <w:pPr>
        <w:tabs>
          <w:tab w:val="left" w:pos="920"/>
        </w:tabs>
        <w:spacing w:after="0" w:line="240" w:lineRule="auto"/>
        <w:jc w:val="both"/>
        <w:rPr>
          <w:rFonts w:cs="Calibri"/>
          <w:lang w:val="sr-Cyrl-RS" w:eastAsia="sr-Latn-RS"/>
        </w:rPr>
      </w:pPr>
      <w:r>
        <w:rPr>
          <w:rFonts w:cs="Calibri"/>
          <w:lang w:val="sr-Cyrl-RS" w:eastAsia="sr-Latn-RS"/>
        </w:rPr>
        <w:tab/>
        <w:t xml:space="preserve"> </w:t>
      </w:r>
      <w:r w:rsidRPr="00851B78">
        <w:rPr>
          <w:rFonts w:cs="Calibri"/>
          <w:lang w:eastAsia="sr-Latn-RS"/>
        </w:rPr>
        <w:t xml:space="preserve">упутству о оцењивању је установљено да поднети пројекат у потпуности не </w:t>
      </w:r>
      <w:r>
        <w:rPr>
          <w:rFonts w:cs="Calibri"/>
          <w:lang w:val="sr-Cyrl-RS" w:eastAsia="sr-Latn-RS"/>
        </w:rPr>
        <w:t xml:space="preserve">  </w:t>
      </w:r>
      <w:r w:rsidRPr="006F7A9B">
        <w:rPr>
          <w:rFonts w:cs="Calibri"/>
          <w:lang w:eastAsia="sr-Latn-RS"/>
        </w:rPr>
        <w:t xml:space="preserve">испуњава </w:t>
      </w:r>
      <w:r>
        <w:rPr>
          <w:rFonts w:cs="Calibri"/>
          <w:lang w:val="sr-Cyrl-RS" w:eastAsia="sr-Latn-RS"/>
        </w:rPr>
        <w:t xml:space="preserve">  </w:t>
      </w:r>
    </w:p>
    <w:p w:rsidR="009525FB" w:rsidRPr="009F411D" w:rsidRDefault="009525FB" w:rsidP="009525FB">
      <w:pPr>
        <w:tabs>
          <w:tab w:val="left" w:pos="920"/>
        </w:tabs>
        <w:spacing w:after="0"/>
        <w:jc w:val="both"/>
        <w:rPr>
          <w:rFonts w:cs="Calibri"/>
          <w:lang w:val="sr-Cyrl-RS" w:eastAsia="sr-Latn-RS"/>
        </w:rPr>
      </w:pPr>
      <w:r>
        <w:rPr>
          <w:rFonts w:cs="Calibri"/>
          <w:lang w:val="sr-Cyrl-RS" w:eastAsia="sr-Latn-RS"/>
        </w:rPr>
        <w:tab/>
        <w:t xml:space="preserve"> </w:t>
      </w:r>
      <w:r w:rsidRPr="006F7A9B">
        <w:rPr>
          <w:rFonts w:cs="Calibri"/>
          <w:lang w:eastAsia="sr-Latn-RS"/>
        </w:rPr>
        <w:t>услове Конкурса.</w:t>
      </w:r>
    </w:p>
    <w:p w:rsidR="00AD5471" w:rsidRPr="009F411D" w:rsidRDefault="00AD5471" w:rsidP="00AD5471">
      <w:pPr>
        <w:spacing w:after="0" w:line="88" w:lineRule="exact"/>
        <w:jc w:val="both"/>
        <w:rPr>
          <w:rFonts w:cs="Calibri"/>
          <w:lang w:eastAsia="sr-Latn-RS"/>
        </w:rPr>
      </w:pPr>
    </w:p>
    <w:p w:rsidR="00AD5471" w:rsidRPr="009525FB" w:rsidRDefault="00AD5471" w:rsidP="00AD5471">
      <w:pPr>
        <w:numPr>
          <w:ilvl w:val="0"/>
          <w:numId w:val="2"/>
        </w:numPr>
        <w:tabs>
          <w:tab w:val="left" w:pos="920"/>
        </w:tabs>
        <w:spacing w:after="0" w:line="232" w:lineRule="auto"/>
        <w:ind w:left="920" w:hanging="351"/>
        <w:jc w:val="both"/>
        <w:rPr>
          <w:rFonts w:cs="Calibri"/>
          <w:lang w:eastAsia="sr-Latn-RS"/>
        </w:rPr>
      </w:pPr>
      <w:r w:rsidRPr="009F411D">
        <w:rPr>
          <w:rFonts w:cs="Calibri"/>
          <w:lang w:val="sr-Cyrl-RS" w:eastAsia="sr-Latn-RS"/>
        </w:rPr>
        <w:t xml:space="preserve">Независном </w:t>
      </w:r>
      <w:r w:rsidRPr="009F411D">
        <w:rPr>
          <w:rFonts w:cs="Calibri"/>
          <w:lang w:eastAsia="sr-Latn-RS"/>
        </w:rPr>
        <w:t xml:space="preserve">удружењу пензионера </w:t>
      </w:r>
      <w:r w:rsidRPr="009F411D">
        <w:rPr>
          <w:rFonts w:cs="Calibri"/>
          <w:lang w:val="sr-Cyrl-RS" w:eastAsia="sr-Latn-RS"/>
        </w:rPr>
        <w:t>јавних служби Србије</w:t>
      </w:r>
      <w:r w:rsidRPr="009F411D">
        <w:rPr>
          <w:rFonts w:cs="Calibri"/>
          <w:lang w:eastAsia="sr-Latn-RS"/>
        </w:rPr>
        <w:t xml:space="preserve">, ул. </w:t>
      </w:r>
      <w:r>
        <w:rPr>
          <w:rFonts w:cs="Calibri"/>
          <w:lang w:val="sr-Cyrl-RS" w:eastAsia="sr-Latn-RS"/>
        </w:rPr>
        <w:t xml:space="preserve">Ослобођења </w:t>
      </w:r>
      <w:r>
        <w:rPr>
          <w:rFonts w:cs="Calibri"/>
          <w:lang w:eastAsia="sr-Latn-RS"/>
        </w:rPr>
        <w:t xml:space="preserve">бр. </w:t>
      </w:r>
      <w:r>
        <w:rPr>
          <w:rFonts w:cs="Calibri"/>
          <w:lang w:val="sr-Cyrl-RS" w:eastAsia="sr-Latn-RS"/>
        </w:rPr>
        <w:t>бб</w:t>
      </w:r>
      <w:r w:rsidRPr="009F411D">
        <w:rPr>
          <w:rFonts w:cs="Calibri"/>
          <w:lang w:eastAsia="sr-Latn-RS"/>
        </w:rPr>
        <w:t xml:space="preserve">, </w:t>
      </w:r>
      <w:r w:rsidRPr="009F411D">
        <w:rPr>
          <w:rFonts w:cs="Calibri"/>
          <w:lang w:val="sr-Cyrl-RS" w:eastAsia="sr-Latn-RS"/>
        </w:rPr>
        <w:t>Сефкерин</w:t>
      </w:r>
      <w:r w:rsidRPr="009F411D">
        <w:rPr>
          <w:rFonts w:cs="Calibri"/>
          <w:lang w:eastAsia="sr-Latn-RS"/>
        </w:rPr>
        <w:t xml:space="preserve"> по поднетом пројекту одобрава се </w:t>
      </w:r>
      <w:r w:rsidRPr="009F411D">
        <w:rPr>
          <w:rFonts w:cs="Calibri"/>
          <w:lang w:val="sr-Cyrl-RS" w:eastAsia="sr-Latn-RS"/>
        </w:rPr>
        <w:t>50.</w:t>
      </w:r>
      <w:r w:rsidRPr="009F411D">
        <w:rPr>
          <w:rFonts w:cs="Calibri"/>
          <w:lang w:eastAsia="sr-Latn-RS"/>
        </w:rPr>
        <w:t>000,00 дин</w:t>
      </w:r>
      <w:r>
        <w:rPr>
          <w:rFonts w:cs="Calibri"/>
          <w:lang w:val="sr-Cyrl-RS" w:eastAsia="sr-Latn-RS"/>
        </w:rPr>
        <w:t>ара</w:t>
      </w:r>
      <w:r w:rsidRPr="009F411D">
        <w:rPr>
          <w:rFonts w:cs="Calibri"/>
          <w:lang w:eastAsia="sr-Latn-RS"/>
        </w:rPr>
        <w:t>(100 бодова)</w:t>
      </w:r>
    </w:p>
    <w:p w:rsidR="009525FB" w:rsidRPr="009F411D" w:rsidRDefault="009525FB" w:rsidP="009525FB">
      <w:pPr>
        <w:tabs>
          <w:tab w:val="left" w:pos="920"/>
        </w:tabs>
        <w:spacing w:after="0" w:line="232" w:lineRule="auto"/>
        <w:ind w:left="920"/>
        <w:jc w:val="both"/>
        <w:rPr>
          <w:rFonts w:cs="Calibri"/>
          <w:lang w:eastAsia="sr-Latn-RS"/>
        </w:rPr>
      </w:pPr>
    </w:p>
    <w:p w:rsidR="00AD5471" w:rsidRPr="009F411D" w:rsidRDefault="00AD5471" w:rsidP="00AD5471">
      <w:pPr>
        <w:numPr>
          <w:ilvl w:val="0"/>
          <w:numId w:val="2"/>
        </w:numPr>
        <w:tabs>
          <w:tab w:val="left" w:pos="920"/>
        </w:tabs>
        <w:spacing w:after="0" w:line="232" w:lineRule="auto"/>
        <w:ind w:left="920" w:hanging="351"/>
        <w:jc w:val="both"/>
        <w:rPr>
          <w:rFonts w:cs="Calibri"/>
          <w:lang w:eastAsia="sr-Latn-RS"/>
        </w:rPr>
      </w:pPr>
      <w:r w:rsidRPr="00013AFB">
        <w:rPr>
          <w:rFonts w:cs="Calibri"/>
          <w:lang w:eastAsia="sr-Latn-RS"/>
        </w:rPr>
        <w:t>Удружењ</w:t>
      </w:r>
      <w:r w:rsidRPr="00013AFB">
        <w:rPr>
          <w:rFonts w:cs="Calibri"/>
          <w:lang w:val="sr-Cyrl-RS" w:eastAsia="sr-Latn-RS"/>
        </w:rPr>
        <w:t>у</w:t>
      </w:r>
      <w:r w:rsidRPr="00013AFB">
        <w:rPr>
          <w:rFonts w:cs="Calibri"/>
          <w:lang w:eastAsia="sr-Latn-RS"/>
        </w:rPr>
        <w:t xml:space="preserve"> сународника и пријатеља Русије</w:t>
      </w:r>
      <w:r w:rsidRPr="00013AFB">
        <w:rPr>
          <w:rFonts w:cs="Calibri"/>
          <w:lang w:val="sr-Cyrl-RS" w:eastAsia="sr-Latn-RS"/>
        </w:rPr>
        <w:t xml:space="preserve"> </w:t>
      </w:r>
      <w:r w:rsidRPr="00013AFB">
        <w:rPr>
          <w:rFonts w:cs="Calibri"/>
          <w:lang w:eastAsia="sr-Latn-RS"/>
        </w:rPr>
        <w:t>“Србија у срцу</w:t>
      </w:r>
      <w:r w:rsidR="00541467">
        <w:rPr>
          <w:rFonts w:cs="Calibri"/>
          <w:lang w:eastAsia="sr-Latn-RS"/>
        </w:rPr>
        <w:t xml:space="preserve"> -</w:t>
      </w:r>
      <w:r w:rsidRPr="00013AFB">
        <w:rPr>
          <w:rFonts w:cs="Calibri"/>
          <w:lang w:eastAsia="sr-Latn-RS"/>
        </w:rPr>
        <w:t xml:space="preserve"> Русија у души“, ул. Братства </w:t>
      </w:r>
      <w:r>
        <w:rPr>
          <w:rFonts w:cs="Calibri"/>
          <w:lang w:eastAsia="sr-Latn-RS"/>
        </w:rPr>
        <w:t xml:space="preserve">    </w:t>
      </w:r>
      <w:r w:rsidRPr="00013AFB">
        <w:rPr>
          <w:rFonts w:cs="Calibri"/>
          <w:lang w:eastAsia="sr-Latn-RS"/>
        </w:rPr>
        <w:t>јединства бр.40, Опово</w:t>
      </w:r>
      <w:r>
        <w:rPr>
          <w:rFonts w:cs="Calibri"/>
          <w:lang w:eastAsia="sr-Latn-RS"/>
        </w:rPr>
        <w:t xml:space="preserve"> </w:t>
      </w:r>
      <w:r w:rsidRPr="009F411D">
        <w:rPr>
          <w:rFonts w:cs="Calibri"/>
          <w:lang w:eastAsia="sr-Latn-RS"/>
        </w:rPr>
        <w:t xml:space="preserve">по поднетом пројекту одобрава се </w:t>
      </w:r>
      <w:r>
        <w:rPr>
          <w:rFonts w:cs="Calibri"/>
          <w:lang w:eastAsia="sr-Latn-RS"/>
        </w:rPr>
        <w:t>7</w:t>
      </w:r>
      <w:r w:rsidRPr="009F411D">
        <w:rPr>
          <w:rFonts w:cs="Calibri"/>
          <w:lang w:val="sr-Cyrl-RS" w:eastAsia="sr-Latn-RS"/>
        </w:rPr>
        <w:t>0.</w:t>
      </w:r>
      <w:r w:rsidRPr="009F411D">
        <w:rPr>
          <w:rFonts w:cs="Calibri"/>
          <w:lang w:eastAsia="sr-Latn-RS"/>
        </w:rPr>
        <w:t>000,00 дин</w:t>
      </w:r>
      <w:r>
        <w:rPr>
          <w:rFonts w:cs="Calibri"/>
          <w:lang w:val="sr-Cyrl-RS" w:eastAsia="sr-Latn-RS"/>
        </w:rPr>
        <w:t>ара</w:t>
      </w:r>
      <w:r w:rsidRPr="009F411D">
        <w:rPr>
          <w:rFonts w:cs="Calibri"/>
          <w:lang w:eastAsia="sr-Latn-RS"/>
        </w:rPr>
        <w:t>(</w:t>
      </w:r>
      <w:r>
        <w:rPr>
          <w:rFonts w:cs="Calibri"/>
          <w:lang w:eastAsia="sr-Latn-RS"/>
        </w:rPr>
        <w:t>60 бодo</w:t>
      </w:r>
      <w:r>
        <w:rPr>
          <w:rFonts w:cs="Calibri"/>
          <w:lang w:val="sr-Cyrl-RS" w:eastAsia="sr-Latn-RS"/>
        </w:rPr>
        <w:t>ва</w:t>
      </w:r>
      <w:r w:rsidRPr="009F411D">
        <w:rPr>
          <w:rFonts w:cs="Calibri"/>
          <w:lang w:eastAsia="sr-Latn-RS"/>
        </w:rPr>
        <w:t>)</w:t>
      </w:r>
    </w:p>
    <w:p w:rsidR="00AD5471" w:rsidRPr="006C0F79" w:rsidRDefault="00AD5471" w:rsidP="004D647C">
      <w:pPr>
        <w:pStyle w:val="ListParagraph"/>
        <w:spacing w:line="240" w:lineRule="auto"/>
        <w:ind w:left="0"/>
        <w:rPr>
          <w:rFonts w:cs="Calibri"/>
          <w:lang w:eastAsia="sr-Latn-RS"/>
        </w:rPr>
      </w:pPr>
      <w:r>
        <w:rPr>
          <w:rFonts w:cs="Calibri"/>
          <w:lang w:eastAsia="sr-Latn-RS"/>
        </w:rPr>
        <w:t xml:space="preserve">                  </w:t>
      </w:r>
      <w:r w:rsidRPr="006C0F79">
        <w:rPr>
          <w:rFonts w:cs="Calibri"/>
          <w:lang w:eastAsia="sr-Latn-RS"/>
        </w:rPr>
        <w:t xml:space="preserve">Према упутству о оцењивању је установљено да поднети пројекат у потпуности не </w:t>
      </w:r>
      <w:r>
        <w:rPr>
          <w:rFonts w:cs="Calibri"/>
          <w:lang w:eastAsia="sr-Latn-RS"/>
        </w:rPr>
        <w:t xml:space="preserve">           </w:t>
      </w:r>
    </w:p>
    <w:p w:rsidR="00AD5471" w:rsidRPr="00013AFB" w:rsidRDefault="00AD5471" w:rsidP="00AD5471">
      <w:pPr>
        <w:pStyle w:val="ListParagraph"/>
        <w:tabs>
          <w:tab w:val="left" w:pos="920"/>
        </w:tabs>
        <w:spacing w:after="0" w:line="235" w:lineRule="auto"/>
        <w:jc w:val="both"/>
        <w:rPr>
          <w:rFonts w:cs="Calibri"/>
          <w:lang w:eastAsia="sr-Latn-RS"/>
        </w:rPr>
      </w:pPr>
      <w:r>
        <w:rPr>
          <w:rFonts w:cs="Calibri"/>
          <w:lang w:eastAsia="sr-Latn-RS"/>
        </w:rPr>
        <w:t xml:space="preserve">    </w:t>
      </w:r>
      <w:r w:rsidRPr="006C0F79">
        <w:rPr>
          <w:rFonts w:cs="Calibri"/>
          <w:lang w:eastAsia="sr-Latn-RS"/>
        </w:rPr>
        <w:t>испуњава услове Конкурса.</w:t>
      </w:r>
    </w:p>
    <w:p w:rsidR="00AD5471" w:rsidRPr="006F7A9B" w:rsidRDefault="00AD5471" w:rsidP="00AD5471">
      <w:pPr>
        <w:tabs>
          <w:tab w:val="left" w:pos="920"/>
        </w:tabs>
        <w:spacing w:after="0" w:line="232" w:lineRule="auto"/>
        <w:jc w:val="both"/>
        <w:rPr>
          <w:rFonts w:cs="Calibri"/>
          <w:lang w:val="sr-Cyrl-RS" w:eastAsia="sr-Latn-RS"/>
        </w:rPr>
      </w:pPr>
    </w:p>
    <w:p w:rsidR="00AD5471" w:rsidRPr="009F411D" w:rsidRDefault="00AD5471" w:rsidP="00AD5471">
      <w:pPr>
        <w:pStyle w:val="ListParagraph"/>
        <w:tabs>
          <w:tab w:val="left" w:pos="920"/>
        </w:tabs>
        <w:spacing w:after="0" w:line="232" w:lineRule="auto"/>
        <w:jc w:val="both"/>
        <w:rPr>
          <w:rFonts w:cs="Calibri"/>
          <w:lang w:eastAsia="sr-Latn-RS"/>
        </w:rPr>
      </w:pPr>
    </w:p>
    <w:p w:rsidR="00AD5471" w:rsidRPr="009F411D" w:rsidRDefault="00AD5471" w:rsidP="00AD5471">
      <w:pPr>
        <w:spacing w:after="0" w:line="290" w:lineRule="exact"/>
        <w:jc w:val="both"/>
        <w:rPr>
          <w:rFonts w:ascii="Times New Roman" w:eastAsia="Times New Roman" w:hAnsi="Times New Roman"/>
          <w:sz w:val="20"/>
          <w:szCs w:val="20"/>
          <w:lang w:eastAsia="sr-Latn-RS"/>
        </w:rPr>
      </w:pPr>
    </w:p>
    <w:p w:rsidR="00AD5471" w:rsidRPr="00FE3339" w:rsidRDefault="00AD5471" w:rsidP="00AD5471">
      <w:pPr>
        <w:spacing w:after="0" w:line="230" w:lineRule="auto"/>
        <w:ind w:right="480"/>
        <w:jc w:val="both"/>
        <w:rPr>
          <w:rFonts w:ascii="Times New Roman" w:eastAsia="Times New Roman" w:hAnsi="Times New Roman"/>
          <w:lang w:eastAsia="sr-Latn-RS"/>
        </w:rPr>
      </w:pPr>
      <w:r w:rsidRPr="00FE3339">
        <w:rPr>
          <w:rFonts w:cs="Calibri"/>
          <w:lang w:eastAsia="sr-Latn-RS"/>
        </w:rPr>
        <w:t>Комисија је донела предлог Извештаја са прелиминарном ранг листом о додели средстава по конкурсу и упућује га Општинском већу ради разматрања.</w:t>
      </w:r>
    </w:p>
    <w:p w:rsidR="00AD5471" w:rsidRPr="00FE3339" w:rsidRDefault="00AD5471" w:rsidP="00AD5471">
      <w:pPr>
        <w:spacing w:after="0" w:line="91" w:lineRule="exact"/>
        <w:jc w:val="both"/>
        <w:rPr>
          <w:rFonts w:ascii="Times New Roman" w:eastAsia="Times New Roman" w:hAnsi="Times New Roman"/>
          <w:lang w:eastAsia="sr-Latn-RS"/>
        </w:rPr>
      </w:pPr>
    </w:p>
    <w:p w:rsidR="00AD5471" w:rsidRPr="00FE3339" w:rsidRDefault="00AD5471" w:rsidP="00AD5471">
      <w:pPr>
        <w:spacing w:after="0" w:line="232" w:lineRule="auto"/>
        <w:ind w:right="20"/>
        <w:jc w:val="both"/>
        <w:rPr>
          <w:rFonts w:ascii="Times New Roman" w:eastAsia="Times New Roman" w:hAnsi="Times New Roman"/>
          <w:lang w:eastAsia="sr-Latn-RS"/>
        </w:rPr>
      </w:pPr>
      <w:r w:rsidRPr="00FE3339">
        <w:rPr>
          <w:rFonts w:cs="Calibri"/>
          <w:lang w:eastAsia="sr-Latn-RS"/>
        </w:rPr>
        <w:t xml:space="preserve">Учесници конкурса имају право увида у поднете пријаве и приложену документацију у року од три </w:t>
      </w:r>
      <w:r>
        <w:rPr>
          <w:rFonts w:cs="Calibri"/>
          <w:lang w:val="sr-Cyrl-RS" w:eastAsia="sr-Latn-RS"/>
        </w:rPr>
        <w:t xml:space="preserve">радна </w:t>
      </w:r>
      <w:r w:rsidRPr="00FE3339">
        <w:rPr>
          <w:rFonts w:cs="Calibri"/>
          <w:lang w:eastAsia="sr-Latn-RS"/>
        </w:rPr>
        <w:t>дана од дана објављивања листе.</w:t>
      </w:r>
    </w:p>
    <w:p w:rsidR="00AD5471" w:rsidRPr="00FE3339" w:rsidRDefault="00AD5471" w:rsidP="00AD5471">
      <w:pPr>
        <w:spacing w:after="0" w:line="89" w:lineRule="exact"/>
        <w:jc w:val="both"/>
        <w:rPr>
          <w:rFonts w:ascii="Times New Roman" w:eastAsia="Times New Roman" w:hAnsi="Times New Roman"/>
          <w:lang w:eastAsia="sr-Latn-RS"/>
        </w:rPr>
      </w:pPr>
    </w:p>
    <w:p w:rsidR="00AD5471" w:rsidRPr="00FE3339" w:rsidRDefault="00AD5471" w:rsidP="00AD5471">
      <w:pPr>
        <w:spacing w:after="0" w:line="232" w:lineRule="auto"/>
        <w:jc w:val="both"/>
        <w:rPr>
          <w:rFonts w:cs="Calibri"/>
          <w:lang w:val="sr-Cyrl-RS" w:eastAsia="sr-Latn-RS"/>
        </w:rPr>
      </w:pPr>
      <w:r w:rsidRPr="00FE3339">
        <w:rPr>
          <w:rFonts w:cs="Calibri"/>
          <w:lang w:eastAsia="sr-Latn-RS"/>
        </w:rPr>
        <w:t>На основу члана 9. став 4. Правилника подносиоци пријава имају право приговора Стручној комисији у року од осам дана од дана истицања ранг листе.</w:t>
      </w:r>
    </w:p>
    <w:p w:rsidR="00AD5471" w:rsidRDefault="00AD5471" w:rsidP="00AD5471">
      <w:pPr>
        <w:spacing w:after="0" w:line="253" w:lineRule="exact"/>
        <w:jc w:val="right"/>
        <w:rPr>
          <w:rFonts w:ascii="Times New Roman" w:eastAsia="Times New Roman" w:hAnsi="Times New Roman"/>
          <w:sz w:val="20"/>
          <w:szCs w:val="20"/>
          <w:lang w:val="sr-Cyrl-RS" w:eastAsia="sr-Latn-RS"/>
        </w:rPr>
      </w:pPr>
    </w:p>
    <w:p w:rsidR="00AD5471" w:rsidRDefault="00AD5471" w:rsidP="00AD5471">
      <w:pPr>
        <w:spacing w:after="0" w:line="253" w:lineRule="exact"/>
        <w:jc w:val="right"/>
        <w:rPr>
          <w:rFonts w:ascii="Times New Roman" w:eastAsia="Times New Roman" w:hAnsi="Times New Roman"/>
          <w:sz w:val="20"/>
          <w:szCs w:val="20"/>
          <w:lang w:val="sr-Cyrl-RS" w:eastAsia="sr-Latn-RS"/>
        </w:rPr>
      </w:pPr>
    </w:p>
    <w:p w:rsidR="00AD5471" w:rsidRDefault="00AD5471" w:rsidP="00AD5471">
      <w:pPr>
        <w:spacing w:after="0" w:line="253" w:lineRule="exact"/>
        <w:jc w:val="right"/>
        <w:rPr>
          <w:rFonts w:ascii="Times New Roman" w:eastAsia="Times New Roman" w:hAnsi="Times New Roman"/>
          <w:sz w:val="20"/>
          <w:szCs w:val="20"/>
          <w:lang w:val="sr-Cyrl-RS" w:eastAsia="sr-Latn-RS"/>
        </w:rPr>
      </w:pPr>
    </w:p>
    <w:p w:rsidR="00AD5471" w:rsidRDefault="00AD5471" w:rsidP="00AD5471">
      <w:pPr>
        <w:spacing w:after="0" w:line="253" w:lineRule="exact"/>
        <w:jc w:val="right"/>
        <w:rPr>
          <w:rFonts w:ascii="Times New Roman" w:eastAsia="Times New Roman" w:hAnsi="Times New Roman"/>
          <w:sz w:val="20"/>
          <w:szCs w:val="20"/>
          <w:lang w:val="sr-Cyrl-RS" w:eastAsia="sr-Latn-RS"/>
        </w:rPr>
      </w:pPr>
    </w:p>
    <w:p w:rsidR="00AD5471" w:rsidRDefault="00AD5471" w:rsidP="00AD547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sz w:val="21"/>
          <w:szCs w:val="21"/>
          <w:lang w:eastAsia="sr-Latn-RS"/>
        </w:rPr>
        <w:t xml:space="preserve">                                                                                                        Чланови комисије:</w:t>
      </w:r>
    </w:p>
    <w:p w:rsidR="00AD5471" w:rsidRDefault="00AD5471" w:rsidP="00AD5471">
      <w:pPr>
        <w:spacing w:after="0" w:line="240" w:lineRule="exact"/>
        <w:jc w:val="right"/>
        <w:rPr>
          <w:rFonts w:ascii="Times New Roman" w:eastAsia="Times New Roman" w:hAnsi="Times New Roman"/>
          <w:sz w:val="20"/>
          <w:szCs w:val="20"/>
          <w:lang w:eastAsia="sr-Latn-RS"/>
        </w:rPr>
      </w:pPr>
    </w:p>
    <w:p w:rsidR="00AD5471" w:rsidRDefault="00AD5471" w:rsidP="00AD5471">
      <w:pPr>
        <w:spacing w:after="240" w:line="240" w:lineRule="auto"/>
        <w:jc w:val="right"/>
        <w:rPr>
          <w:rFonts w:ascii="Times New Roman" w:eastAsia="Times New Roman" w:hAnsi="Times New Roman"/>
          <w:sz w:val="20"/>
          <w:szCs w:val="20"/>
          <w:lang w:val="sr-Cyrl-RS" w:eastAsia="sr-Latn-RS"/>
        </w:rPr>
      </w:pPr>
      <w:r>
        <w:rPr>
          <w:rFonts w:cs="Calibri"/>
          <w:lang w:eastAsia="sr-Latn-RS"/>
        </w:rPr>
        <w:t>Саша Јованов</w:t>
      </w:r>
    </w:p>
    <w:p w:rsidR="00AD5471" w:rsidRDefault="00AD5471" w:rsidP="00AD5471">
      <w:pPr>
        <w:spacing w:after="240" w:line="240" w:lineRule="auto"/>
        <w:jc w:val="right"/>
        <w:rPr>
          <w:rFonts w:ascii="Times New Roman" w:eastAsia="Times New Roman" w:hAnsi="Times New Roman"/>
          <w:sz w:val="20"/>
          <w:szCs w:val="20"/>
          <w:lang w:val="sr-Cyrl-RS" w:eastAsia="sr-Latn-RS"/>
        </w:rPr>
      </w:pPr>
      <w:r>
        <w:rPr>
          <w:rFonts w:cs="Calibri"/>
          <w:lang w:eastAsia="sr-Latn-RS"/>
        </w:rPr>
        <w:t xml:space="preserve">                                                                                                                                                   </w:t>
      </w:r>
      <w:r>
        <w:rPr>
          <w:rFonts w:cs="Calibri"/>
          <w:lang w:val="sr-Cyrl-RS" w:eastAsia="sr-Latn-RS"/>
        </w:rPr>
        <w:t>_</w:t>
      </w:r>
      <w:r>
        <w:rPr>
          <w:rFonts w:cs="Calibri"/>
          <w:lang w:eastAsia="sr-Latn-RS"/>
        </w:rPr>
        <w:t>_______________</w:t>
      </w:r>
    </w:p>
    <w:p w:rsidR="00AD5471" w:rsidRDefault="00AD5471" w:rsidP="00AD547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sz w:val="21"/>
          <w:szCs w:val="21"/>
          <w:lang w:eastAsia="sr-Latn-RS"/>
        </w:rPr>
        <w:t>Драгана Антић</w:t>
      </w:r>
    </w:p>
    <w:p w:rsidR="00AD5471" w:rsidRDefault="00AD5471" w:rsidP="00AD5471">
      <w:pPr>
        <w:spacing w:after="0" w:line="252" w:lineRule="exact"/>
        <w:jc w:val="right"/>
        <w:rPr>
          <w:rFonts w:ascii="Times New Roman" w:eastAsia="Times New Roman" w:hAnsi="Times New Roman"/>
          <w:sz w:val="20"/>
          <w:szCs w:val="20"/>
          <w:lang w:eastAsia="sr-Latn-RS"/>
        </w:rPr>
      </w:pPr>
    </w:p>
    <w:p w:rsidR="00AD5471" w:rsidRDefault="00AD5471" w:rsidP="00AD547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sz w:val="21"/>
          <w:szCs w:val="21"/>
          <w:lang w:eastAsia="sr-Latn-RS"/>
        </w:rPr>
        <w:t>_________________</w:t>
      </w:r>
    </w:p>
    <w:p w:rsidR="00AD5471" w:rsidRDefault="00AD5471" w:rsidP="00AD5471">
      <w:pPr>
        <w:spacing w:after="0" w:line="253" w:lineRule="exact"/>
        <w:jc w:val="right"/>
        <w:rPr>
          <w:rFonts w:ascii="Times New Roman" w:eastAsia="Times New Roman" w:hAnsi="Times New Roman"/>
          <w:sz w:val="20"/>
          <w:szCs w:val="20"/>
          <w:lang w:eastAsia="sr-Latn-RS"/>
        </w:rPr>
      </w:pPr>
    </w:p>
    <w:p w:rsidR="00AD5471" w:rsidRDefault="00AD5471" w:rsidP="00AD5471">
      <w:pPr>
        <w:spacing w:after="240" w:line="240" w:lineRule="auto"/>
        <w:jc w:val="right"/>
        <w:rPr>
          <w:rFonts w:ascii="Times New Roman" w:eastAsia="Times New Roman" w:hAnsi="Times New Roman"/>
          <w:sz w:val="20"/>
          <w:szCs w:val="20"/>
          <w:lang w:val="sr-Cyrl-RS" w:eastAsia="sr-Latn-RS"/>
        </w:rPr>
      </w:pPr>
      <w:r>
        <w:rPr>
          <w:rFonts w:cs="Calibri"/>
          <w:sz w:val="21"/>
          <w:szCs w:val="21"/>
          <w:lang w:eastAsia="sr-Latn-RS"/>
        </w:rPr>
        <w:t>Саша Цвркота</w:t>
      </w:r>
    </w:p>
    <w:p w:rsidR="00AD5471" w:rsidRDefault="00AD5471" w:rsidP="00AD5471">
      <w:pPr>
        <w:spacing w:after="240" w:line="240" w:lineRule="auto"/>
        <w:ind w:left="7500"/>
        <w:jc w:val="right"/>
        <w:rPr>
          <w:rFonts w:ascii="Times New Roman" w:eastAsia="Times New Roman" w:hAnsi="Times New Roman"/>
          <w:sz w:val="20"/>
          <w:szCs w:val="20"/>
          <w:lang w:val="sr-Cyrl-RS" w:eastAsia="sr-Latn-RS"/>
        </w:rPr>
      </w:pPr>
      <w:r>
        <w:rPr>
          <w:rFonts w:cs="Calibri"/>
          <w:sz w:val="21"/>
          <w:szCs w:val="21"/>
          <w:lang w:eastAsia="sr-Latn-RS"/>
        </w:rPr>
        <w:t>_____________</w:t>
      </w:r>
      <w:r>
        <w:rPr>
          <w:rFonts w:cs="Calibri"/>
          <w:sz w:val="21"/>
          <w:szCs w:val="21"/>
          <w:lang w:val="sr-Cyrl-RS" w:eastAsia="sr-Latn-RS"/>
        </w:rPr>
        <w:t>__</w:t>
      </w:r>
    </w:p>
    <w:p w:rsidR="00AD5471" w:rsidRDefault="00AD5471" w:rsidP="00AD5471">
      <w:pPr>
        <w:tabs>
          <w:tab w:val="left" w:pos="2405"/>
        </w:tabs>
        <w:rPr>
          <w:rFonts w:ascii="Times New Roman" w:eastAsia="Times New Roman" w:hAnsi="Times New Roman"/>
          <w:sz w:val="20"/>
          <w:szCs w:val="20"/>
          <w:lang w:val="sr-Cyrl-RS" w:eastAsia="sr-Latn-RS"/>
        </w:rPr>
      </w:pPr>
    </w:p>
    <w:p w:rsidR="00AD5471" w:rsidRPr="006C0F79" w:rsidRDefault="00AD5471" w:rsidP="00AD5471"/>
    <w:p w:rsidR="00E14B74" w:rsidRDefault="00E14B74"/>
    <w:sectPr w:rsidR="00E14B74" w:rsidSect="006F7A9B">
      <w:pgSz w:w="11906" w:h="16838"/>
      <w:pgMar w:top="1134" w:right="1274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2B4AFC2A"/>
    <w:lvl w:ilvl="0" w:tplc="8C9A666C">
      <w:start w:val="1"/>
      <w:numFmt w:val="bullet"/>
      <w:lvlText w:val="-"/>
      <w:lvlJc w:val="left"/>
      <w:pPr>
        <w:ind w:left="0" w:firstLine="0"/>
      </w:pPr>
    </w:lvl>
    <w:lvl w:ilvl="1" w:tplc="A39AF9EA">
      <w:numFmt w:val="decimal"/>
      <w:lvlText w:val=""/>
      <w:lvlJc w:val="left"/>
      <w:pPr>
        <w:ind w:left="0" w:firstLine="0"/>
      </w:pPr>
    </w:lvl>
    <w:lvl w:ilvl="2" w:tplc="3488CA8C">
      <w:numFmt w:val="decimal"/>
      <w:lvlText w:val=""/>
      <w:lvlJc w:val="left"/>
      <w:pPr>
        <w:ind w:left="0" w:firstLine="0"/>
      </w:pPr>
    </w:lvl>
    <w:lvl w:ilvl="3" w:tplc="DD42D9BE">
      <w:numFmt w:val="decimal"/>
      <w:lvlText w:val=""/>
      <w:lvlJc w:val="left"/>
      <w:pPr>
        <w:ind w:left="0" w:firstLine="0"/>
      </w:pPr>
    </w:lvl>
    <w:lvl w:ilvl="4" w:tplc="C58E6E74">
      <w:numFmt w:val="decimal"/>
      <w:lvlText w:val=""/>
      <w:lvlJc w:val="left"/>
      <w:pPr>
        <w:ind w:left="0" w:firstLine="0"/>
      </w:pPr>
    </w:lvl>
    <w:lvl w:ilvl="5" w:tplc="DACE8B34">
      <w:numFmt w:val="decimal"/>
      <w:lvlText w:val=""/>
      <w:lvlJc w:val="left"/>
      <w:pPr>
        <w:ind w:left="0" w:firstLine="0"/>
      </w:pPr>
    </w:lvl>
    <w:lvl w:ilvl="6" w:tplc="DBE479EA">
      <w:numFmt w:val="decimal"/>
      <w:lvlText w:val=""/>
      <w:lvlJc w:val="left"/>
      <w:pPr>
        <w:ind w:left="0" w:firstLine="0"/>
      </w:pPr>
    </w:lvl>
    <w:lvl w:ilvl="7" w:tplc="927AE98E">
      <w:numFmt w:val="decimal"/>
      <w:lvlText w:val=""/>
      <w:lvlJc w:val="left"/>
      <w:pPr>
        <w:ind w:left="0" w:firstLine="0"/>
      </w:pPr>
    </w:lvl>
    <w:lvl w:ilvl="8" w:tplc="998E73A8">
      <w:numFmt w:val="decimal"/>
      <w:lvlText w:val=""/>
      <w:lvlJc w:val="left"/>
      <w:pPr>
        <w:ind w:left="0" w:firstLine="0"/>
      </w:pPr>
    </w:lvl>
  </w:abstractNum>
  <w:abstractNum w:abstractNumId="1">
    <w:nsid w:val="00000124"/>
    <w:multiLevelType w:val="hybridMultilevel"/>
    <w:tmpl w:val="835A8750"/>
    <w:lvl w:ilvl="0" w:tplc="9D1823C8">
      <w:start w:val="1"/>
      <w:numFmt w:val="bullet"/>
      <w:lvlText w:val="-"/>
      <w:lvlJc w:val="left"/>
      <w:pPr>
        <w:ind w:left="0" w:firstLine="0"/>
      </w:pPr>
    </w:lvl>
    <w:lvl w:ilvl="1" w:tplc="2F66D3A6">
      <w:numFmt w:val="decimal"/>
      <w:lvlText w:val=""/>
      <w:lvlJc w:val="left"/>
      <w:pPr>
        <w:ind w:left="0" w:firstLine="0"/>
      </w:pPr>
    </w:lvl>
    <w:lvl w:ilvl="2" w:tplc="1FCE9B7C">
      <w:numFmt w:val="decimal"/>
      <w:lvlText w:val=""/>
      <w:lvlJc w:val="left"/>
      <w:pPr>
        <w:ind w:left="0" w:firstLine="0"/>
      </w:pPr>
    </w:lvl>
    <w:lvl w:ilvl="3" w:tplc="7E70F6BE">
      <w:numFmt w:val="decimal"/>
      <w:lvlText w:val=""/>
      <w:lvlJc w:val="left"/>
      <w:pPr>
        <w:ind w:left="0" w:firstLine="0"/>
      </w:pPr>
    </w:lvl>
    <w:lvl w:ilvl="4" w:tplc="944E21F2">
      <w:numFmt w:val="decimal"/>
      <w:lvlText w:val=""/>
      <w:lvlJc w:val="left"/>
      <w:pPr>
        <w:ind w:left="0" w:firstLine="0"/>
      </w:pPr>
    </w:lvl>
    <w:lvl w:ilvl="5" w:tplc="A91C3B66">
      <w:numFmt w:val="decimal"/>
      <w:lvlText w:val=""/>
      <w:lvlJc w:val="left"/>
      <w:pPr>
        <w:ind w:left="0" w:firstLine="0"/>
      </w:pPr>
    </w:lvl>
    <w:lvl w:ilvl="6" w:tplc="48904E66">
      <w:numFmt w:val="decimal"/>
      <w:lvlText w:val=""/>
      <w:lvlJc w:val="left"/>
      <w:pPr>
        <w:ind w:left="0" w:firstLine="0"/>
      </w:pPr>
    </w:lvl>
    <w:lvl w:ilvl="7" w:tplc="3146B410">
      <w:numFmt w:val="decimal"/>
      <w:lvlText w:val=""/>
      <w:lvlJc w:val="left"/>
      <w:pPr>
        <w:ind w:left="0" w:firstLine="0"/>
      </w:pPr>
    </w:lvl>
    <w:lvl w:ilvl="8" w:tplc="427C2138">
      <w:numFmt w:val="decimal"/>
      <w:lvlText w:val=""/>
      <w:lvlJc w:val="left"/>
      <w:pPr>
        <w:ind w:left="0" w:firstLine="0"/>
      </w:pPr>
    </w:lvl>
  </w:abstractNum>
  <w:abstractNum w:abstractNumId="2">
    <w:nsid w:val="00000BB3"/>
    <w:multiLevelType w:val="hybridMultilevel"/>
    <w:tmpl w:val="C0B67DAC"/>
    <w:lvl w:ilvl="0" w:tplc="D5E8ADA4">
      <w:start w:val="1"/>
      <w:numFmt w:val="bullet"/>
      <w:lvlText w:val="У"/>
      <w:lvlJc w:val="left"/>
      <w:pPr>
        <w:ind w:left="0" w:firstLine="0"/>
      </w:pPr>
    </w:lvl>
    <w:lvl w:ilvl="1" w:tplc="1F8CBAE6">
      <w:numFmt w:val="decimal"/>
      <w:lvlText w:val=""/>
      <w:lvlJc w:val="left"/>
      <w:pPr>
        <w:ind w:left="0" w:firstLine="0"/>
      </w:pPr>
    </w:lvl>
    <w:lvl w:ilvl="2" w:tplc="ADA873D0">
      <w:numFmt w:val="decimal"/>
      <w:lvlText w:val=""/>
      <w:lvlJc w:val="left"/>
      <w:pPr>
        <w:ind w:left="0" w:firstLine="0"/>
      </w:pPr>
    </w:lvl>
    <w:lvl w:ilvl="3" w:tplc="7CC29BBA">
      <w:numFmt w:val="decimal"/>
      <w:lvlText w:val=""/>
      <w:lvlJc w:val="left"/>
      <w:pPr>
        <w:ind w:left="0" w:firstLine="0"/>
      </w:pPr>
    </w:lvl>
    <w:lvl w:ilvl="4" w:tplc="A99C7280">
      <w:numFmt w:val="decimal"/>
      <w:lvlText w:val=""/>
      <w:lvlJc w:val="left"/>
      <w:pPr>
        <w:ind w:left="0" w:firstLine="0"/>
      </w:pPr>
    </w:lvl>
    <w:lvl w:ilvl="5" w:tplc="1C08D202">
      <w:numFmt w:val="decimal"/>
      <w:lvlText w:val=""/>
      <w:lvlJc w:val="left"/>
      <w:pPr>
        <w:ind w:left="0" w:firstLine="0"/>
      </w:pPr>
    </w:lvl>
    <w:lvl w:ilvl="6" w:tplc="11F4FC48">
      <w:numFmt w:val="decimal"/>
      <w:lvlText w:val=""/>
      <w:lvlJc w:val="left"/>
      <w:pPr>
        <w:ind w:left="0" w:firstLine="0"/>
      </w:pPr>
    </w:lvl>
    <w:lvl w:ilvl="7" w:tplc="04407CDA">
      <w:numFmt w:val="decimal"/>
      <w:lvlText w:val=""/>
      <w:lvlJc w:val="left"/>
      <w:pPr>
        <w:ind w:left="0" w:firstLine="0"/>
      </w:pPr>
    </w:lvl>
    <w:lvl w:ilvl="8" w:tplc="4A527BF6">
      <w:numFmt w:val="decimal"/>
      <w:lvlText w:val=""/>
      <w:lvlJc w:val="left"/>
      <w:pPr>
        <w:ind w:left="0" w:firstLine="0"/>
      </w:pPr>
    </w:lvl>
  </w:abstractNum>
  <w:abstractNum w:abstractNumId="3">
    <w:nsid w:val="00000F3E"/>
    <w:multiLevelType w:val="hybridMultilevel"/>
    <w:tmpl w:val="17961E42"/>
    <w:lvl w:ilvl="0" w:tplc="2C309EE8">
      <w:start w:val="1"/>
      <w:numFmt w:val="bullet"/>
      <w:lvlText w:val="-"/>
      <w:lvlJc w:val="left"/>
      <w:pPr>
        <w:ind w:left="0" w:firstLine="0"/>
      </w:pPr>
    </w:lvl>
    <w:lvl w:ilvl="1" w:tplc="B2BA14CA">
      <w:numFmt w:val="decimal"/>
      <w:lvlText w:val=""/>
      <w:lvlJc w:val="left"/>
      <w:pPr>
        <w:ind w:left="0" w:firstLine="0"/>
      </w:pPr>
    </w:lvl>
    <w:lvl w:ilvl="2" w:tplc="FA8EBE28">
      <w:numFmt w:val="decimal"/>
      <w:lvlText w:val=""/>
      <w:lvlJc w:val="left"/>
      <w:pPr>
        <w:ind w:left="0" w:firstLine="0"/>
      </w:pPr>
    </w:lvl>
    <w:lvl w:ilvl="3" w:tplc="7DEC5520">
      <w:numFmt w:val="decimal"/>
      <w:lvlText w:val=""/>
      <w:lvlJc w:val="left"/>
      <w:pPr>
        <w:ind w:left="0" w:firstLine="0"/>
      </w:pPr>
    </w:lvl>
    <w:lvl w:ilvl="4" w:tplc="39583356">
      <w:numFmt w:val="decimal"/>
      <w:lvlText w:val=""/>
      <w:lvlJc w:val="left"/>
      <w:pPr>
        <w:ind w:left="0" w:firstLine="0"/>
      </w:pPr>
    </w:lvl>
    <w:lvl w:ilvl="5" w:tplc="B03698F6">
      <w:numFmt w:val="decimal"/>
      <w:lvlText w:val=""/>
      <w:lvlJc w:val="left"/>
      <w:pPr>
        <w:ind w:left="0" w:firstLine="0"/>
      </w:pPr>
    </w:lvl>
    <w:lvl w:ilvl="6" w:tplc="9D1264EE">
      <w:numFmt w:val="decimal"/>
      <w:lvlText w:val=""/>
      <w:lvlJc w:val="left"/>
      <w:pPr>
        <w:ind w:left="0" w:firstLine="0"/>
      </w:pPr>
    </w:lvl>
    <w:lvl w:ilvl="7" w:tplc="6DF60748">
      <w:numFmt w:val="decimal"/>
      <w:lvlText w:val=""/>
      <w:lvlJc w:val="left"/>
      <w:pPr>
        <w:ind w:left="0" w:firstLine="0"/>
      </w:pPr>
    </w:lvl>
    <w:lvl w:ilvl="8" w:tplc="993E8524"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471"/>
    <w:rsid w:val="000864A7"/>
    <w:rsid w:val="001B0082"/>
    <w:rsid w:val="00273843"/>
    <w:rsid w:val="004D647C"/>
    <w:rsid w:val="00541467"/>
    <w:rsid w:val="009525FB"/>
    <w:rsid w:val="00AD5471"/>
    <w:rsid w:val="00C738F3"/>
    <w:rsid w:val="00E14B74"/>
    <w:rsid w:val="00E5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4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547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5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47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4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547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5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2020-06-15T06:43:00Z</cp:lastPrinted>
  <dcterms:created xsi:type="dcterms:W3CDTF">2020-06-15T06:11:00Z</dcterms:created>
  <dcterms:modified xsi:type="dcterms:W3CDTF">2020-06-16T08:19:00Z</dcterms:modified>
</cp:coreProperties>
</file>